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77E82" w14:textId="77777777"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240D3BE3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2ABF3448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4456635" w14:textId="77777777" w:rsidR="00356166" w:rsidRDefault="00356166">
      <w:pPr>
        <w:jc w:val="center"/>
        <w:rPr>
          <w:b/>
          <w:sz w:val="28"/>
          <w:szCs w:val="28"/>
        </w:rPr>
      </w:pPr>
    </w:p>
    <w:p w14:paraId="756EADA2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32080A67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7983D048" w14:textId="77777777" w:rsidR="00356166" w:rsidRDefault="00356166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356166" w14:paraId="023818D4" w14:textId="77777777">
        <w:trPr>
          <w:trHeight w:val="2203"/>
        </w:trPr>
        <w:tc>
          <w:tcPr>
            <w:tcW w:w="4897" w:type="dxa"/>
          </w:tcPr>
          <w:p w14:paraId="50DA4334" w14:textId="77777777" w:rsidR="00356166" w:rsidRDefault="007E79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60511534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21A75AA3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2C4CE486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1CE7C332" w14:textId="273BAAED" w:rsidR="00356166" w:rsidRPr="007E792E" w:rsidRDefault="007E792E" w:rsidP="0005560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055607">
              <w:rPr>
                <w:sz w:val="28"/>
                <w:szCs w:val="28"/>
              </w:rPr>
              <w:t>28.12.</w:t>
            </w:r>
            <w:r w:rsidR="00071208">
              <w:rPr>
                <w:sz w:val="28"/>
                <w:szCs w:val="28"/>
              </w:rPr>
              <w:t>2023 г.</w:t>
            </w:r>
          </w:p>
        </w:tc>
      </w:tr>
    </w:tbl>
    <w:p w14:paraId="3D1D3151" w14:textId="77777777" w:rsidR="007E792E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23F9C207" w14:textId="3FC2AA35" w:rsidR="00356166" w:rsidRPr="00071208" w:rsidRDefault="001B08E8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071208">
        <w:rPr>
          <w:b/>
          <w:sz w:val="28"/>
          <w:szCs w:val="32"/>
        </w:rPr>
        <w:t xml:space="preserve">Коротеев М.В., </w:t>
      </w:r>
      <w:r w:rsidR="00D11B8B" w:rsidRPr="00071208">
        <w:rPr>
          <w:b/>
          <w:sz w:val="28"/>
          <w:szCs w:val="32"/>
        </w:rPr>
        <w:t>Али</w:t>
      </w:r>
      <w:r w:rsidR="007E792E" w:rsidRPr="00071208">
        <w:rPr>
          <w:b/>
          <w:sz w:val="28"/>
          <w:szCs w:val="32"/>
        </w:rPr>
        <w:t xml:space="preserve"> </w:t>
      </w:r>
      <w:r w:rsidR="00D11B8B" w:rsidRPr="00071208">
        <w:rPr>
          <w:b/>
          <w:sz w:val="28"/>
          <w:szCs w:val="32"/>
        </w:rPr>
        <w:t>Б</w:t>
      </w:r>
      <w:r w:rsidR="007E792E" w:rsidRPr="00071208">
        <w:rPr>
          <w:b/>
          <w:sz w:val="28"/>
          <w:szCs w:val="32"/>
        </w:rPr>
        <w:t>.</w:t>
      </w:r>
    </w:p>
    <w:p w14:paraId="3F95499B" w14:textId="77777777" w:rsidR="00356166" w:rsidRDefault="00356166">
      <w:pPr>
        <w:jc w:val="center"/>
        <w:rPr>
          <w:b/>
          <w:sz w:val="28"/>
          <w:szCs w:val="28"/>
        </w:rPr>
      </w:pPr>
    </w:p>
    <w:p w14:paraId="5D358896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69C5D50E" w14:textId="77777777" w:rsidR="00356166" w:rsidRDefault="00356166">
      <w:pPr>
        <w:jc w:val="center"/>
        <w:rPr>
          <w:sz w:val="28"/>
          <w:szCs w:val="28"/>
        </w:rPr>
      </w:pPr>
    </w:p>
    <w:p w14:paraId="658B6FDF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14FAC88" w14:textId="77777777" w:rsidR="00356166" w:rsidRDefault="00356166">
      <w:pPr>
        <w:jc w:val="center"/>
        <w:rPr>
          <w:b/>
          <w:smallCaps/>
          <w:sz w:val="28"/>
          <w:szCs w:val="28"/>
        </w:rPr>
      </w:pPr>
    </w:p>
    <w:p w14:paraId="589AB42C" w14:textId="21F78DBF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0712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1FEE2DC" w14:textId="77777777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14:paraId="6A51FAD2" w14:textId="77777777" w:rsidR="00356166" w:rsidRDefault="007E792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«Инженерия данных»,</w:t>
      </w:r>
    </w:p>
    <w:p w14:paraId="66102F84" w14:textId="7C563013" w:rsidR="00356166" w:rsidRDefault="007E792E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ОП «</w:t>
      </w:r>
      <w:r w:rsidR="00D11B8B">
        <w:rPr>
          <w:sz w:val="28"/>
          <w:szCs w:val="28"/>
        </w:rPr>
        <w:t>Цифровые платформы управления предприятиями</w:t>
      </w:r>
      <w:r>
        <w:rPr>
          <w:color w:val="000000"/>
          <w:sz w:val="28"/>
          <w:szCs w:val="28"/>
        </w:rPr>
        <w:t>»</w:t>
      </w:r>
    </w:p>
    <w:p w14:paraId="15FBC401" w14:textId="77777777" w:rsidR="00356166" w:rsidRDefault="00356166">
      <w:pPr>
        <w:jc w:val="center"/>
        <w:rPr>
          <w:sz w:val="28"/>
          <w:szCs w:val="28"/>
        </w:rPr>
      </w:pPr>
    </w:p>
    <w:p w14:paraId="769B2729" w14:textId="23D71385" w:rsidR="00356166" w:rsidRDefault="00356166">
      <w:pPr>
        <w:rPr>
          <w:sz w:val="28"/>
          <w:szCs w:val="28"/>
        </w:rPr>
      </w:pPr>
    </w:p>
    <w:p w14:paraId="0D14A126" w14:textId="15A5519E" w:rsidR="002768B6" w:rsidRDefault="002768B6">
      <w:pPr>
        <w:rPr>
          <w:sz w:val="28"/>
          <w:szCs w:val="28"/>
        </w:rPr>
      </w:pPr>
    </w:p>
    <w:p w14:paraId="0238D419" w14:textId="77777777" w:rsidR="002768B6" w:rsidRDefault="002768B6">
      <w:pPr>
        <w:rPr>
          <w:sz w:val="28"/>
          <w:szCs w:val="28"/>
        </w:rPr>
      </w:pPr>
    </w:p>
    <w:p w14:paraId="126FBCCA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 xml:space="preserve">Рекомендовано Ученым советом </w:t>
      </w:r>
    </w:p>
    <w:p w14:paraId="63AA4827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69EF7E8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(протокол № 39 от 20.12.2023 г.)</w:t>
      </w:r>
    </w:p>
    <w:p w14:paraId="6B993CCC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</w:p>
    <w:p w14:paraId="70BE3CD1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 xml:space="preserve">Одобрено Советом учебно-научного </w:t>
      </w:r>
    </w:p>
    <w:p w14:paraId="4D300E8B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Департамента анализа данных и машинного обучения</w:t>
      </w:r>
    </w:p>
    <w:p w14:paraId="5CA2484E" w14:textId="47AAC4A2" w:rsidR="00356166" w:rsidRDefault="00274BD7" w:rsidP="00274BD7">
      <w:pPr>
        <w:jc w:val="center"/>
        <w:rPr>
          <w:b/>
          <w:sz w:val="28"/>
          <w:szCs w:val="28"/>
        </w:rPr>
      </w:pPr>
      <w:r w:rsidRPr="00274BD7">
        <w:rPr>
          <w:i/>
          <w:sz w:val="28"/>
          <w:szCs w:val="28"/>
        </w:rPr>
        <w:t>(протокол № 10 от 14.12.2023 г.)</w:t>
      </w:r>
    </w:p>
    <w:p w14:paraId="58BCB758" w14:textId="77777777" w:rsidR="006976E9" w:rsidRDefault="006976E9">
      <w:pPr>
        <w:jc w:val="center"/>
        <w:rPr>
          <w:b/>
          <w:sz w:val="28"/>
          <w:szCs w:val="28"/>
        </w:rPr>
      </w:pPr>
    </w:p>
    <w:p w14:paraId="5AD29118" w14:textId="77777777" w:rsidR="006976E9" w:rsidRDefault="006976E9">
      <w:pPr>
        <w:jc w:val="center"/>
        <w:rPr>
          <w:b/>
          <w:sz w:val="28"/>
          <w:szCs w:val="28"/>
        </w:rPr>
      </w:pPr>
    </w:p>
    <w:p w14:paraId="5B1535A9" w14:textId="239B5498" w:rsidR="00356166" w:rsidRDefault="007E792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1B08E8">
        <w:rPr>
          <w:b/>
          <w:smallCaps/>
          <w:sz w:val="28"/>
          <w:szCs w:val="28"/>
        </w:rPr>
        <w:t>3</w:t>
      </w:r>
    </w:p>
    <w:p w14:paraId="57B87C78" w14:textId="7112A0AB"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="00071208">
        <w:rPr>
          <w:b/>
          <w:sz w:val="28"/>
          <w:szCs w:val="28"/>
        </w:rPr>
        <w:lastRenderedPageBreak/>
        <w:t>Содержание</w:t>
      </w:r>
    </w:p>
    <w:sdt>
      <w:sdtPr>
        <w:id w:val="676005590"/>
        <w:docPartObj>
          <w:docPartGallery w:val="Table of Contents"/>
          <w:docPartUnique/>
        </w:docPartObj>
      </w:sdtPr>
      <w:sdtEndPr/>
      <w:sdtContent>
        <w:p w14:paraId="5B8BECE5" w14:textId="77777777"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220BFD36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40FDC94C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6976E9">
              <w:rPr>
                <w:color w:val="000000"/>
                <w:sz w:val="28"/>
                <w:szCs w:val="28"/>
              </w:rPr>
              <w:t>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632049CA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68BBBAC6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04F92975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65B813B7" w14:textId="7777777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7</w:t>
            </w:r>
          </w:hyperlink>
        </w:p>
        <w:p w14:paraId="61D945BF" w14:textId="466143F2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B151E3">
              <w:rPr>
                <w:color w:val="000000"/>
                <w:sz w:val="28"/>
                <w:szCs w:val="28"/>
              </w:rPr>
              <w:t>9</w:t>
            </w:r>
          </w:hyperlink>
        </w:p>
        <w:p w14:paraId="67558A4C" w14:textId="0FDD45F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1</w:t>
            </w:r>
          </w:hyperlink>
        </w:p>
        <w:p w14:paraId="57A7849D" w14:textId="0C4DC2C0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1</w:t>
            </w:r>
          </w:hyperlink>
        </w:p>
        <w:p w14:paraId="5097504E" w14:textId="36EBB64C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57F08EEF" w14:textId="7ED3FB06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B151E3">
              <w:rPr>
                <w:color w:val="000000"/>
                <w:sz w:val="28"/>
                <w:szCs w:val="28"/>
              </w:rPr>
              <w:t>21</w:t>
            </w:r>
          </w:hyperlink>
        </w:p>
        <w:p w14:paraId="42A8556B" w14:textId="3EC24D67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B151E3">
              <w:rPr>
                <w:color w:val="000000"/>
                <w:sz w:val="28"/>
                <w:szCs w:val="28"/>
              </w:rPr>
              <w:t>8</w:t>
            </w:r>
          </w:hyperlink>
        </w:p>
        <w:p w14:paraId="4EE1C79B" w14:textId="329F59AF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055607">
              <w:rPr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hyperlink>
        </w:p>
        <w:p w14:paraId="46B36810" w14:textId="53EF8196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"_heading=h.2xcytpi" \h </w:instrText>
          </w:r>
          <w:r>
            <w:fldChar w:fldCharType="separate"/>
          </w:r>
          <w:r w:rsidR="007E792E">
            <w:rPr>
              <w:color w:val="000000"/>
              <w:sz w:val="28"/>
              <w:szCs w:val="28"/>
            </w:rPr>
            <w:t>10. Методические указания для обучающихся по освоению дисциплины</w:t>
          </w:r>
          <w:r w:rsidR="007E792E">
            <w:rPr>
              <w:color w:val="000000"/>
              <w:sz w:val="28"/>
              <w:szCs w:val="28"/>
            </w:rPr>
            <w:tab/>
          </w:r>
          <w:r w:rsidR="00B151E3">
            <w:rPr>
              <w:color w:val="000000"/>
              <w:sz w:val="28"/>
              <w:szCs w:val="28"/>
            </w:rPr>
            <w:t>30</w:t>
          </w:r>
          <w:r>
            <w:rPr>
              <w:color w:val="000000"/>
              <w:sz w:val="28"/>
              <w:szCs w:val="28"/>
            </w:rPr>
            <w:fldChar w:fldCharType="end"/>
          </w:r>
        </w:p>
        <w:p w14:paraId="6BAC1716" w14:textId="600D147D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43FE88B3" w14:textId="1C8F71A3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16CF0F79" w14:textId="77777777" w:rsidR="00356166" w:rsidRDefault="007E792E">
          <w:r>
            <w:fldChar w:fldCharType="end"/>
          </w:r>
        </w:p>
      </w:sdtContent>
    </w:sdt>
    <w:p w14:paraId="209163A2" w14:textId="77777777" w:rsidR="00356166" w:rsidRDefault="007E792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04A80D0E" w14:textId="77777777"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3E098556" w14:textId="77777777" w:rsidR="00356166" w:rsidRDefault="007E792E" w:rsidP="007E792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1842"/>
        <w:gridCol w:w="2552"/>
        <w:gridCol w:w="4394"/>
      </w:tblGrid>
      <w:tr w:rsidR="00356166" w14:paraId="126A5ECF" w14:textId="77777777" w:rsidTr="00071208">
        <w:tc>
          <w:tcPr>
            <w:tcW w:w="1135" w:type="dxa"/>
            <w:shd w:val="clear" w:color="auto" w:fill="auto"/>
          </w:tcPr>
          <w:p w14:paraId="0E4D1760" w14:textId="77777777" w:rsidR="00356166" w:rsidRDefault="007E792E">
            <w:pPr>
              <w:rPr>
                <w:b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14:paraId="3E867D44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488066CE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14:paraId="00F4C328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48EF9299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29D7D2D9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4394" w:type="dxa"/>
            <w:shd w:val="clear" w:color="auto" w:fill="auto"/>
          </w:tcPr>
          <w:p w14:paraId="57C096E9" w14:textId="77777777"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6166" w14:paraId="654800BD" w14:textId="77777777" w:rsidTr="00071208">
        <w:tc>
          <w:tcPr>
            <w:tcW w:w="1135" w:type="dxa"/>
            <w:vMerge w:val="restart"/>
            <w:shd w:val="clear" w:color="auto" w:fill="auto"/>
          </w:tcPr>
          <w:p w14:paraId="15C3EFD6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ПКН-4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18D4A6E8" w14:textId="77777777" w:rsidR="00356166" w:rsidRDefault="007E792E">
            <w:pPr>
              <w:rPr>
                <w:b/>
              </w:rPr>
            </w:pPr>
            <w: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552" w:type="dxa"/>
            <w:shd w:val="clear" w:color="auto" w:fill="auto"/>
          </w:tcPr>
          <w:p w14:paraId="3113D4AB" w14:textId="77777777"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4394" w:type="dxa"/>
            <w:shd w:val="clear" w:color="auto" w:fill="auto"/>
          </w:tcPr>
          <w:p w14:paraId="60D27B69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05D55C71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</w:tr>
      <w:tr w:rsidR="00356166" w14:paraId="44E30702" w14:textId="77777777" w:rsidTr="00071208">
        <w:trPr>
          <w:trHeight w:val="1932"/>
        </w:trPr>
        <w:tc>
          <w:tcPr>
            <w:tcW w:w="1135" w:type="dxa"/>
            <w:vMerge/>
            <w:shd w:val="clear" w:color="auto" w:fill="auto"/>
          </w:tcPr>
          <w:p w14:paraId="16513A8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53E83FD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0A5A56EE" w14:textId="77777777"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4394" w:type="dxa"/>
            <w:shd w:val="clear" w:color="auto" w:fill="auto"/>
          </w:tcPr>
          <w:p w14:paraId="46C5B004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основные инструментальные средства (языки программирования, библиотеки, </w:t>
            </w:r>
            <w:proofErr w:type="spellStart"/>
            <w:r>
              <w:t>фреймворки</w:t>
            </w:r>
            <w:proofErr w:type="spellEnd"/>
            <w:r>
              <w:t>) для обработки данных и машинного обучения</w:t>
            </w:r>
          </w:p>
          <w:p w14:paraId="28FE7534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</w:tr>
      <w:tr w:rsidR="00356166" w14:paraId="7394E82D" w14:textId="77777777" w:rsidTr="00071208">
        <w:trPr>
          <w:trHeight w:val="1550"/>
        </w:trPr>
        <w:tc>
          <w:tcPr>
            <w:tcW w:w="1135" w:type="dxa"/>
            <w:vMerge/>
            <w:shd w:val="clear" w:color="auto" w:fill="auto"/>
          </w:tcPr>
          <w:p w14:paraId="5490BDA1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FC7A48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38FF9D1E" w14:textId="77777777" w:rsidR="00356166" w:rsidRDefault="007E792E">
            <w:pPr>
              <w:jc w:val="both"/>
              <w:rPr>
                <w:b/>
              </w:rPr>
            </w:pPr>
            <w: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4394" w:type="dxa"/>
            <w:shd w:val="clear" w:color="auto" w:fill="auto"/>
          </w:tcPr>
          <w:p w14:paraId="413B6C14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1FAE0F7D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</w:tr>
    </w:tbl>
    <w:p w14:paraId="329C0846" w14:textId="77777777" w:rsidR="00356166" w:rsidRDefault="007E792E">
      <w:pPr>
        <w:pStyle w:val="1"/>
      </w:pPr>
      <w:bookmarkStart w:id="4" w:name="_heading=h.3znysh7" w:colFirst="0" w:colLast="0"/>
      <w:bookmarkEnd w:id="4"/>
      <w:r>
        <w:lastRenderedPageBreak/>
        <w:t>3. Место дисциплины в структуре образовательных программ</w:t>
      </w:r>
    </w:p>
    <w:p w14:paraId="26F63E12" w14:textId="266FC5CF" w:rsidR="00356166" w:rsidRDefault="007E792E" w:rsidP="00FD5ABA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>Дисциплина «Машинное обучение» относится к Общепрофессиональному циклу дисциплин по направлению подготовки 09.03.03 - Прикладная информатика, ОП «Инженерия данных», ОП «</w:t>
      </w:r>
      <w:r w:rsidR="00FF4452" w:rsidRPr="00FF4452">
        <w:rPr>
          <w:color w:val="000000"/>
          <w:sz w:val="28"/>
          <w:szCs w:val="28"/>
        </w:rPr>
        <w:t>Цифровые платформы управления предприятиями</w:t>
      </w:r>
      <w:r>
        <w:rPr>
          <w:color w:val="000000"/>
          <w:sz w:val="28"/>
          <w:szCs w:val="28"/>
        </w:rPr>
        <w:t>».</w:t>
      </w:r>
    </w:p>
    <w:p w14:paraId="4FB80DCF" w14:textId="77777777" w:rsidR="00356166" w:rsidRDefault="007E792E" w:rsidP="00FD5AB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5" w:name="_heading=h.tasjd7zd3yue" w:colFirst="0" w:colLast="0"/>
      <w:bookmarkEnd w:id="5"/>
    </w:p>
    <w:p w14:paraId="62F68CCC" w14:textId="77777777" w:rsidR="00356166" w:rsidRDefault="007E792E" w:rsidP="00FD5ABA">
      <w:pPr>
        <w:pStyle w:val="1"/>
        <w:jc w:val="both"/>
      </w:pPr>
      <w:bookmarkStart w:id="6" w:name="_heading=h.tyjcwt" w:colFirst="0" w:colLast="0"/>
      <w:bookmarkEnd w:id="6"/>
      <w:r w:rsidRPr="007E792E"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Style w:val="aff4"/>
        <w:tblpPr w:leftFromText="180" w:rightFromText="180" w:vertAnchor="text" w:horzAnchor="margin" w:tblpY="1044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7E792E" w14:paraId="31F0B240" w14:textId="77777777" w:rsidTr="00A63539">
        <w:trPr>
          <w:trHeight w:val="655"/>
        </w:trPr>
        <w:tc>
          <w:tcPr>
            <w:tcW w:w="3681" w:type="dxa"/>
            <w:shd w:val="clear" w:color="auto" w:fill="auto"/>
          </w:tcPr>
          <w:p w14:paraId="27845CB5" w14:textId="77777777"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1BE54321" w14:textId="77777777"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454D0561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36D44383" w14:textId="77777777" w:rsidR="007E792E" w:rsidRP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="007E792E"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14:paraId="082EDA4D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3</w:t>
            </w:r>
          </w:p>
          <w:p w14:paraId="08796A0F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49" w:type="dxa"/>
          </w:tcPr>
          <w:p w14:paraId="34E669C3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14:paraId="06742D0B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7E792E" w14:paraId="45D48FE5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79F2FE0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14:paraId="7A07C53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14:paraId="17254F8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749" w:type="dxa"/>
          </w:tcPr>
          <w:p w14:paraId="0D67EC3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49" w:type="dxa"/>
          </w:tcPr>
          <w:p w14:paraId="66DCF5F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7E792E" w14:paraId="75BE161A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06A1208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14:paraId="6E68C64F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941" w:type="dxa"/>
            <w:shd w:val="clear" w:color="auto" w:fill="auto"/>
          </w:tcPr>
          <w:p w14:paraId="448CAF8C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100</w:t>
            </w:r>
          </w:p>
        </w:tc>
        <w:tc>
          <w:tcPr>
            <w:tcW w:w="1749" w:type="dxa"/>
          </w:tcPr>
          <w:p w14:paraId="6437689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  <w:tc>
          <w:tcPr>
            <w:tcW w:w="1749" w:type="dxa"/>
          </w:tcPr>
          <w:p w14:paraId="3CB48E26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</w:tr>
      <w:tr w:rsidR="007E792E" w14:paraId="34B8072B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1862DC8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23B3154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49" w:type="dxa"/>
          </w:tcPr>
          <w:p w14:paraId="28438C99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49" w:type="dxa"/>
          </w:tcPr>
          <w:p w14:paraId="42759A9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E792E" w14:paraId="79A32B90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12F7C99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46FCD4C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49" w:type="dxa"/>
          </w:tcPr>
          <w:p w14:paraId="6C7BE85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49" w:type="dxa"/>
          </w:tcPr>
          <w:p w14:paraId="688CB907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7E792E" w14:paraId="5CF55AED" w14:textId="77777777" w:rsidTr="00A63539">
        <w:trPr>
          <w:trHeight w:val="273"/>
        </w:trPr>
        <w:tc>
          <w:tcPr>
            <w:tcW w:w="3681" w:type="dxa"/>
            <w:shd w:val="clear" w:color="auto" w:fill="auto"/>
          </w:tcPr>
          <w:p w14:paraId="03CB345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25A3BF5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188</w:t>
            </w:r>
          </w:p>
        </w:tc>
        <w:tc>
          <w:tcPr>
            <w:tcW w:w="1749" w:type="dxa"/>
          </w:tcPr>
          <w:p w14:paraId="15F0C00E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14:paraId="5004A330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7E792E" w14:paraId="14BA7C07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4BAE24E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941" w:type="dxa"/>
            <w:shd w:val="clear" w:color="auto" w:fill="auto"/>
          </w:tcPr>
          <w:p w14:paraId="72CB17A5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</w:p>
          <w:p w14:paraId="745711B2" w14:textId="48345046" w:rsidR="007E792E" w:rsidRDefault="001B08E8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работа, </w:t>
            </w:r>
            <w:r w:rsidR="00096866">
              <w:t>п</w:t>
            </w:r>
            <w:r>
              <w:t>роектная</w:t>
            </w:r>
            <w:r w:rsidRPr="001B08E8">
              <w:rPr>
                <w:color w:val="000000"/>
              </w:rPr>
              <w:t xml:space="preserve"> работа</w:t>
            </w:r>
          </w:p>
        </w:tc>
        <w:tc>
          <w:tcPr>
            <w:tcW w:w="1749" w:type="dxa"/>
          </w:tcPr>
          <w:p w14:paraId="4B4EC42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</w:t>
            </w:r>
          </w:p>
          <w:p w14:paraId="27C750E7" w14:textId="77777777" w:rsidR="007E792E" w:rsidRDefault="007E792E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</w:t>
            </w:r>
            <w:r w:rsidR="00A63539"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14:paraId="24776DC2" w14:textId="699BB3DE" w:rsidR="007E792E" w:rsidRDefault="00096866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1B08E8" w:rsidRPr="001B08E8">
              <w:rPr>
                <w:color w:val="000000"/>
              </w:rPr>
              <w:t>роектная работа</w:t>
            </w:r>
          </w:p>
        </w:tc>
      </w:tr>
      <w:tr w:rsidR="007E792E" w14:paraId="24767499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5134D62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7307BC07" w14:textId="77777777" w:rsidR="007E792E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7E792E">
              <w:rPr>
                <w:color w:val="000000"/>
              </w:rPr>
              <w:t>ачет</w:t>
            </w:r>
            <w:r>
              <w:rPr>
                <w:color w:val="000000"/>
              </w:rPr>
              <w:t xml:space="preserve">, </w:t>
            </w:r>
            <w:r w:rsidR="007E792E">
              <w:rPr>
                <w:color w:val="000000"/>
              </w:rPr>
              <w:t>экзамен</w:t>
            </w:r>
          </w:p>
        </w:tc>
        <w:tc>
          <w:tcPr>
            <w:tcW w:w="1749" w:type="dxa"/>
          </w:tcPr>
          <w:p w14:paraId="0AC5450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49" w:type="dxa"/>
          </w:tcPr>
          <w:p w14:paraId="4CF66B1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62495995" w14:textId="5151D9BC" w:rsidR="00356166" w:rsidRPr="00B151E3" w:rsidRDefault="007E792E" w:rsidP="00096866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«Инженерия данных», ОП «</w:t>
      </w:r>
      <w:r w:rsidR="00096866" w:rsidRPr="00B151E3">
        <w:rPr>
          <w:b/>
          <w:i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32FEA570" w14:textId="77777777" w:rsidR="007E792E" w:rsidRPr="00A63539" w:rsidRDefault="00A63539" w:rsidP="007E792E">
      <w:pPr>
        <w:spacing w:line="360" w:lineRule="auto"/>
        <w:jc w:val="center"/>
        <w:rPr>
          <w:color w:val="000000"/>
          <w:sz w:val="28"/>
          <w:szCs w:val="28"/>
        </w:rPr>
      </w:pPr>
      <w:bookmarkStart w:id="7" w:name="_heading=h.3dy6vkm" w:colFirst="0" w:colLast="0"/>
      <w:bookmarkEnd w:id="7"/>
      <w:r w:rsidRPr="00A63539">
        <w:rPr>
          <w:color w:val="000000"/>
          <w:sz w:val="28"/>
          <w:szCs w:val="28"/>
        </w:rPr>
        <w:t>Очная форма обучения</w:t>
      </w:r>
    </w:p>
    <w:p w14:paraId="6E1D7A46" w14:textId="77777777" w:rsidR="007E792E" w:rsidRDefault="007E792E" w:rsidP="007E792E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14:paraId="7BE8BF4B" w14:textId="3FF0C75C" w:rsidR="00356166" w:rsidRPr="00B151E3" w:rsidRDefault="007E792E" w:rsidP="007E792E">
      <w:pPr>
        <w:spacing w:line="360" w:lineRule="auto"/>
        <w:jc w:val="center"/>
        <w:rPr>
          <w:b/>
        </w:rPr>
      </w:pPr>
      <w:r w:rsidRPr="00B151E3">
        <w:rPr>
          <w:b/>
          <w:i/>
          <w:color w:val="000000"/>
          <w:sz w:val="28"/>
          <w:szCs w:val="28"/>
        </w:rPr>
        <w:lastRenderedPageBreak/>
        <w:t>ОП «</w:t>
      </w:r>
      <w:r w:rsidR="00096866" w:rsidRPr="00B151E3">
        <w:rPr>
          <w:b/>
          <w:i/>
          <w:color w:val="000000"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color w:val="000000"/>
          <w:sz w:val="28"/>
          <w:szCs w:val="28"/>
        </w:rPr>
        <w:t>»</w:t>
      </w:r>
    </w:p>
    <w:p w14:paraId="2AFFA7CB" w14:textId="1C577BFE" w:rsidR="00356166" w:rsidRPr="00A63539" w:rsidRDefault="007E792E" w:rsidP="007E792E">
      <w:pPr>
        <w:jc w:val="center"/>
        <w:rPr>
          <w:sz w:val="28"/>
          <w:szCs w:val="28"/>
        </w:rPr>
      </w:pPr>
      <w:r w:rsidRPr="00A63539">
        <w:rPr>
          <w:sz w:val="28"/>
          <w:szCs w:val="28"/>
        </w:rPr>
        <w:t>Очно-заочная форма обучения</w:t>
      </w:r>
      <w:r w:rsidR="00FD5ABA">
        <w:rPr>
          <w:sz w:val="28"/>
          <w:szCs w:val="28"/>
        </w:rPr>
        <w:t>, очно-заочная форма обучения (ИОО)</w:t>
      </w:r>
    </w:p>
    <w:p w14:paraId="2CD4E0DA" w14:textId="77777777" w:rsidR="00356166" w:rsidRDefault="00356166">
      <w:pPr>
        <w:rPr>
          <w:i/>
          <w:sz w:val="28"/>
          <w:szCs w:val="28"/>
        </w:rPr>
      </w:pPr>
    </w:p>
    <w:tbl>
      <w:tblPr>
        <w:tblStyle w:val="aff5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06"/>
        <w:gridCol w:w="1764"/>
        <w:gridCol w:w="1764"/>
        <w:gridCol w:w="1764"/>
      </w:tblGrid>
      <w:tr w:rsidR="00356166" w14:paraId="3EA9E23D" w14:textId="77777777">
        <w:trPr>
          <w:trHeight w:val="577"/>
        </w:trPr>
        <w:tc>
          <w:tcPr>
            <w:tcW w:w="3906" w:type="dxa"/>
            <w:shd w:val="clear" w:color="auto" w:fill="auto"/>
          </w:tcPr>
          <w:p w14:paraId="7DC2D752" w14:textId="77777777"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36CB539C" w14:textId="77777777"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764" w:type="dxa"/>
            <w:shd w:val="clear" w:color="auto" w:fill="auto"/>
          </w:tcPr>
          <w:p w14:paraId="31535406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64CB478A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(в </w:t>
            </w:r>
            <w:proofErr w:type="spellStart"/>
            <w:r w:rsidRPr="00A63539">
              <w:rPr>
                <w:b/>
                <w:color w:val="000000"/>
              </w:rPr>
              <w:t>з.е</w:t>
            </w:r>
            <w:proofErr w:type="spellEnd"/>
            <w:r w:rsidRPr="00A63539">
              <w:rPr>
                <w:b/>
                <w:color w:val="000000"/>
              </w:rPr>
              <w:t>. и часах)</w:t>
            </w:r>
          </w:p>
        </w:tc>
        <w:tc>
          <w:tcPr>
            <w:tcW w:w="1764" w:type="dxa"/>
          </w:tcPr>
          <w:p w14:paraId="65845F68" w14:textId="57D3732D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 w:rsidR="00096866">
              <w:rPr>
                <w:b/>
                <w:color w:val="000000"/>
              </w:rPr>
              <w:t>5</w:t>
            </w:r>
          </w:p>
          <w:p w14:paraId="224D16AA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64" w:type="dxa"/>
          </w:tcPr>
          <w:p w14:paraId="026B313B" w14:textId="376C6916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 w:rsidR="00096866">
              <w:rPr>
                <w:b/>
                <w:color w:val="000000"/>
              </w:rPr>
              <w:t>6</w:t>
            </w:r>
          </w:p>
          <w:p w14:paraId="654C641F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356166" w14:paraId="09B80B28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16591B0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14:paraId="736D847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764" w:type="dxa"/>
            <w:shd w:val="clear" w:color="auto" w:fill="auto"/>
          </w:tcPr>
          <w:p w14:paraId="4B80F08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764" w:type="dxa"/>
          </w:tcPr>
          <w:p w14:paraId="2C973BCA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64" w:type="dxa"/>
          </w:tcPr>
          <w:p w14:paraId="40DD6D54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356166" w14:paraId="02319FF0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7490B6A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14:paraId="6EBB01B2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764" w:type="dxa"/>
            <w:shd w:val="clear" w:color="auto" w:fill="auto"/>
          </w:tcPr>
          <w:p w14:paraId="173D0752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68</w:t>
            </w:r>
          </w:p>
        </w:tc>
        <w:tc>
          <w:tcPr>
            <w:tcW w:w="1764" w:type="dxa"/>
          </w:tcPr>
          <w:p w14:paraId="1B4E9FCB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  <w:tc>
          <w:tcPr>
            <w:tcW w:w="1764" w:type="dxa"/>
          </w:tcPr>
          <w:p w14:paraId="325501C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</w:tr>
      <w:tr w:rsidR="00356166" w14:paraId="29196D46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44D16499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764" w:type="dxa"/>
            <w:shd w:val="clear" w:color="auto" w:fill="auto"/>
          </w:tcPr>
          <w:p w14:paraId="300D141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64" w:type="dxa"/>
          </w:tcPr>
          <w:p w14:paraId="00C83396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64" w:type="dxa"/>
          </w:tcPr>
          <w:p w14:paraId="1B6FBFA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56166" w14:paraId="32C8E2A4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4F81ED7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764" w:type="dxa"/>
            <w:shd w:val="clear" w:color="auto" w:fill="auto"/>
          </w:tcPr>
          <w:p w14:paraId="467F8D97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64" w:type="dxa"/>
          </w:tcPr>
          <w:p w14:paraId="2667A13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64" w:type="dxa"/>
          </w:tcPr>
          <w:p w14:paraId="709F8547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56166" w14:paraId="7D07AFBC" w14:textId="77777777">
        <w:trPr>
          <w:trHeight w:val="240"/>
        </w:trPr>
        <w:tc>
          <w:tcPr>
            <w:tcW w:w="3906" w:type="dxa"/>
            <w:shd w:val="clear" w:color="auto" w:fill="auto"/>
          </w:tcPr>
          <w:p w14:paraId="5FAB6C24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</w:tcPr>
          <w:p w14:paraId="4E60949E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220</w:t>
            </w:r>
          </w:p>
        </w:tc>
        <w:tc>
          <w:tcPr>
            <w:tcW w:w="1764" w:type="dxa"/>
          </w:tcPr>
          <w:p w14:paraId="6A324EA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  <w:tc>
          <w:tcPr>
            <w:tcW w:w="1764" w:type="dxa"/>
          </w:tcPr>
          <w:p w14:paraId="27016EE3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</w:tr>
      <w:tr w:rsidR="00A63539" w14:paraId="2C9C2DA0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2AEDC51F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764" w:type="dxa"/>
            <w:shd w:val="clear" w:color="auto" w:fill="auto"/>
          </w:tcPr>
          <w:p w14:paraId="7EAFF99E" w14:textId="77777777" w:rsidR="00A63539" w:rsidRPr="00620D62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контрольная</w:t>
            </w:r>
          </w:p>
          <w:p w14:paraId="40082DEA" w14:textId="25A47C5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="00096866">
              <w:rPr>
                <w:color w:val="000000"/>
              </w:rPr>
              <w:t xml:space="preserve">, </w:t>
            </w:r>
            <w:r w:rsidR="00096866">
              <w:t>проектная</w:t>
            </w:r>
            <w:r w:rsidR="00096866" w:rsidRPr="001B08E8">
              <w:rPr>
                <w:color w:val="000000"/>
              </w:rPr>
              <w:t xml:space="preserve"> работа</w:t>
            </w:r>
          </w:p>
        </w:tc>
        <w:tc>
          <w:tcPr>
            <w:tcW w:w="1764" w:type="dxa"/>
          </w:tcPr>
          <w:p w14:paraId="14D64C3E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</w:p>
          <w:p w14:paraId="7C379F04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764" w:type="dxa"/>
          </w:tcPr>
          <w:p w14:paraId="7CDC5B01" w14:textId="41A9F8FA" w:rsidR="00A63539" w:rsidRDefault="00096866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проектная</w:t>
            </w:r>
            <w:r w:rsidRPr="001B08E8">
              <w:rPr>
                <w:color w:val="000000"/>
              </w:rPr>
              <w:t xml:space="preserve"> работа</w:t>
            </w:r>
          </w:p>
        </w:tc>
      </w:tr>
      <w:tr w:rsidR="00A63539" w14:paraId="27272B88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7E8F1B21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64" w:type="dxa"/>
            <w:shd w:val="clear" w:color="auto" w:fill="auto"/>
          </w:tcPr>
          <w:p w14:paraId="5310B02E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</w:p>
        </w:tc>
        <w:tc>
          <w:tcPr>
            <w:tcW w:w="1764" w:type="dxa"/>
          </w:tcPr>
          <w:p w14:paraId="4243C3D4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64" w:type="dxa"/>
          </w:tcPr>
          <w:p w14:paraId="3CBC842B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058A18C9" w14:textId="77777777" w:rsidR="00356166" w:rsidRDefault="007E792E" w:rsidP="00A63539">
      <w:pPr>
        <w:pStyle w:val="1"/>
        <w:jc w:val="both"/>
      </w:pPr>
      <w:bookmarkStart w:id="8" w:name="_heading=h.1t3h5sf" w:colFirst="0" w:colLast="0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DE579F0" w14:textId="77777777" w:rsidR="00356166" w:rsidRPr="00A63539" w:rsidRDefault="007E792E" w:rsidP="00A63539">
      <w:pPr>
        <w:pStyle w:val="2"/>
        <w:spacing w:line="276" w:lineRule="auto"/>
      </w:pPr>
      <w:bookmarkStart w:id="9" w:name="_heading=h.4d34og8" w:colFirst="0" w:colLast="0"/>
      <w:bookmarkEnd w:id="9"/>
      <w:r>
        <w:t>5.1. Содержание дисциплины</w:t>
      </w:r>
      <w:bookmarkStart w:id="10" w:name="_heading=h.2s8eyo1" w:colFirst="0" w:colLast="0"/>
      <w:bookmarkEnd w:id="10"/>
    </w:p>
    <w:p w14:paraId="0783B865" w14:textId="77777777"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14:paraId="6345A3C0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2" w:name="_heading=h.1mpc0rdxwqkm" w:colFirst="0" w:colLast="0"/>
      <w:bookmarkEnd w:id="12"/>
    </w:p>
    <w:p w14:paraId="01A7EB46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 w:rsidRPr="00620D62">
        <w:rPr>
          <w:b/>
          <w:sz w:val="28"/>
          <w:szCs w:val="28"/>
        </w:rPr>
        <w:t>Тема 2. Регрессия</w:t>
      </w:r>
    </w:p>
    <w:p w14:paraId="21F98CD6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</w:t>
      </w:r>
      <w:r>
        <w:rPr>
          <w:sz w:val="28"/>
          <w:szCs w:val="28"/>
        </w:rPr>
        <w:lastRenderedPageBreak/>
        <w:t xml:space="preserve">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14:paraId="7D9CAE41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620D62">
        <w:rPr>
          <w:b/>
          <w:sz w:val="28"/>
          <w:szCs w:val="28"/>
        </w:rPr>
        <w:t>Тема 3. Классификация</w:t>
      </w:r>
    </w:p>
    <w:p w14:paraId="7ED5E803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8" w:name="_heading=h.xuoymcuctmww" w:colFirst="0" w:colLast="0"/>
      <w:bookmarkEnd w:id="18"/>
    </w:p>
    <w:p w14:paraId="6F32AF00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620D62">
        <w:rPr>
          <w:b/>
          <w:sz w:val="28"/>
          <w:szCs w:val="28"/>
        </w:rPr>
        <w:t>Тема 4. Методы обучения с учителем</w:t>
      </w:r>
    </w:p>
    <w:p w14:paraId="1B832582" w14:textId="252FEA07" w:rsidR="00620D62" w:rsidRPr="00FD5ABA" w:rsidRDefault="007E792E" w:rsidP="00FD5ABA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FD5ABA">
        <w:rPr>
          <w:sz w:val="28"/>
          <w:szCs w:val="28"/>
        </w:rPr>
        <w:t>м</w:t>
      </w:r>
      <w:r>
        <w:rPr>
          <w:sz w:val="28"/>
          <w:szCs w:val="28"/>
        </w:rPr>
        <w:t xml:space="preserve"> сосед</w:t>
      </w:r>
      <w:r w:rsidR="00FD5ABA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Start w:id="22" w:name="_heading=h.knggwr9nescm" w:colFirst="0" w:colLast="0"/>
      <w:bookmarkEnd w:id="21"/>
      <w:bookmarkEnd w:id="22"/>
    </w:p>
    <w:p w14:paraId="1142B85B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14:paraId="47A74384" w14:textId="252D5490"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Start w:id="25" w:name="_heading=h.3jroj0hn3p2g" w:colFirst="0" w:colLast="0"/>
      <w:bookmarkEnd w:id="24"/>
      <w:bookmarkEnd w:id="25"/>
    </w:p>
    <w:p w14:paraId="5711D18E" w14:textId="77777777" w:rsidR="00FD5ABA" w:rsidRDefault="00FD5ABA" w:rsidP="00134FE3">
      <w:pPr>
        <w:spacing w:line="360" w:lineRule="auto"/>
        <w:ind w:firstLine="709"/>
        <w:jc w:val="both"/>
        <w:rPr>
          <w:sz w:val="28"/>
          <w:szCs w:val="28"/>
        </w:rPr>
      </w:pPr>
    </w:p>
    <w:p w14:paraId="76D5EB3A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lastRenderedPageBreak/>
        <w:t>Тема 6. Предварительный анализ и обработка данных</w:t>
      </w:r>
    </w:p>
    <w:p w14:paraId="07AE0CD4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7" w:name="_heading=h.w3lnnzygm0mg" w:colFirst="0" w:colLast="0"/>
      <w:bookmarkEnd w:id="27"/>
    </w:p>
    <w:p w14:paraId="3B2EE520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620D62">
        <w:rPr>
          <w:b/>
          <w:sz w:val="28"/>
          <w:szCs w:val="28"/>
        </w:rPr>
        <w:t>Тема 7. Задачи обучения без учителя</w:t>
      </w:r>
    </w:p>
    <w:p w14:paraId="018C3D89" w14:textId="4E110243" w:rsidR="00134FE3" w:rsidRPr="00FD5ABA" w:rsidRDefault="007E792E" w:rsidP="00FD5ABA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Start w:id="31" w:name="_heading=h.qbg1xnub5i3f" w:colFirst="0" w:colLast="0"/>
      <w:bookmarkEnd w:id="30"/>
      <w:bookmarkEnd w:id="31"/>
    </w:p>
    <w:p w14:paraId="7C215F12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27493F7C" w14:textId="77777777"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3" w:name="_heading=h.eq0zhz98yqg" w:colFirst="0" w:colLast="0"/>
      <w:bookmarkEnd w:id="33"/>
    </w:p>
    <w:p w14:paraId="4015467F" w14:textId="77777777" w:rsidR="00356166" w:rsidRDefault="007E792E" w:rsidP="00134FE3">
      <w:pPr>
        <w:pStyle w:val="2"/>
      </w:pPr>
      <w:bookmarkStart w:id="34" w:name="_heading=h.3rdcrjn" w:colFirst="0" w:colLast="0"/>
      <w:bookmarkEnd w:id="34"/>
      <w:r>
        <w:lastRenderedPageBreak/>
        <w:t xml:space="preserve">5.2. Учебно-тематический план </w:t>
      </w:r>
    </w:p>
    <w:p w14:paraId="71948FB9" w14:textId="3A74B542" w:rsidR="00134FE3" w:rsidRPr="00B151E3" w:rsidRDefault="00134FE3" w:rsidP="00096866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«Инженерия данных», ОП «</w:t>
      </w:r>
      <w:r w:rsidR="00096866" w:rsidRPr="00B151E3">
        <w:rPr>
          <w:b/>
          <w:i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6B5A8E36" w14:textId="655B8CD9" w:rsidR="00134FE3" w:rsidRPr="00134FE3" w:rsidRDefault="00FD5ABA" w:rsidP="00134FE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34FE3" w:rsidRPr="00A63539">
        <w:rPr>
          <w:color w:val="000000"/>
          <w:sz w:val="28"/>
          <w:szCs w:val="28"/>
        </w:rPr>
        <w:t>чная форма обучения</w:t>
      </w:r>
    </w:p>
    <w:tbl>
      <w:tblPr>
        <w:tblStyle w:val="aff7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356166" w14:paraId="5746879F" w14:textId="77777777" w:rsidTr="00FD5ABA">
        <w:tc>
          <w:tcPr>
            <w:tcW w:w="568" w:type="dxa"/>
            <w:vMerge w:val="restart"/>
            <w:vAlign w:val="center"/>
          </w:tcPr>
          <w:p w14:paraId="0C0E9DF0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14:paraId="27CDBE74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1B103FCF" w14:textId="77777777"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596CAF9B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3999AB1F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7706D76D" w14:textId="77777777" w:rsidTr="00FD5ABA">
        <w:tc>
          <w:tcPr>
            <w:tcW w:w="568" w:type="dxa"/>
            <w:vMerge/>
            <w:vAlign w:val="center"/>
          </w:tcPr>
          <w:p w14:paraId="47CDC3EA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3BE1CA1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012A547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65B753A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3DAD0325" w14:textId="431C1601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FD5AB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15E6A73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E26869C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06104BFD" w14:textId="77777777" w:rsidTr="00FD5ABA">
        <w:tc>
          <w:tcPr>
            <w:tcW w:w="568" w:type="dxa"/>
            <w:vMerge/>
            <w:vAlign w:val="center"/>
          </w:tcPr>
          <w:p w14:paraId="5C8358BF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35F083CF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66FD6FA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23B1DA4D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1" w:type="dxa"/>
            <w:vAlign w:val="center"/>
          </w:tcPr>
          <w:p w14:paraId="79107404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073FB890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3298309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138C3D1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702FB05A" w14:textId="77777777" w:rsidTr="00FD5AB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FD7F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CFB4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0460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C65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16DC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0C45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6B4C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1612F437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16D8C6E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8D6CB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1C58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4E79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6B58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EABC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0998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EBEB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26</w:t>
            </w:r>
          </w:p>
        </w:tc>
        <w:tc>
          <w:tcPr>
            <w:tcW w:w="1842" w:type="dxa"/>
          </w:tcPr>
          <w:p w14:paraId="28B730D3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D546271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54356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0CEC9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9DB3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3BEA4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6A3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DE5B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32B36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5D19AED1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6FF0A44E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514CB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8BCC7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F164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8E1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9A17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54FFA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112F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2" w:type="dxa"/>
          </w:tcPr>
          <w:p w14:paraId="4DA28C64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2ECD00B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DC253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CA9F1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038E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2B74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EEE6B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5E5A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17219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842" w:type="dxa"/>
          </w:tcPr>
          <w:p w14:paraId="2A705800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103A4753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5F9E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01C4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CAC7F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4EF5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FD74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3328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686E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842" w:type="dxa"/>
          </w:tcPr>
          <w:p w14:paraId="7A11997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E400717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EF8D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C569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2076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3486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D313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5113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E28B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65022486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CB5409F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CD21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4F3A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34C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D31C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BE76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2A20A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3A1A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3FCC53B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09DF952E" w14:textId="77777777" w:rsidTr="00FD5ABA">
        <w:tc>
          <w:tcPr>
            <w:tcW w:w="568" w:type="dxa"/>
          </w:tcPr>
          <w:p w14:paraId="707CC7C2" w14:textId="77777777"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7E085FEC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2254EA14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2EA4D928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100</w:t>
            </w:r>
          </w:p>
        </w:tc>
        <w:tc>
          <w:tcPr>
            <w:tcW w:w="1021" w:type="dxa"/>
          </w:tcPr>
          <w:p w14:paraId="052BAFD9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7805C2EA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276" w:type="dxa"/>
          </w:tcPr>
          <w:p w14:paraId="101375DC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188</w:t>
            </w:r>
          </w:p>
        </w:tc>
        <w:tc>
          <w:tcPr>
            <w:tcW w:w="1842" w:type="dxa"/>
          </w:tcPr>
          <w:p w14:paraId="559D2D4C" w14:textId="34C6A32E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>ая</w:t>
            </w:r>
            <w:r w:rsidRPr="00134FE3">
              <w:t xml:space="preserve"> работ</w:t>
            </w:r>
            <w:r w:rsidR="00134FE3">
              <w:t>а</w:t>
            </w:r>
            <w:r w:rsidR="00FD5ABA">
              <w:t xml:space="preserve">, </w:t>
            </w:r>
            <w:r w:rsidR="00FD5ABA" w:rsidRPr="00B151E3">
              <w:t>проектная работа</w:t>
            </w:r>
          </w:p>
        </w:tc>
      </w:tr>
      <w:tr w:rsidR="00134FE3" w14:paraId="483A5E9E" w14:textId="77777777" w:rsidTr="00FD5ABA">
        <w:tc>
          <w:tcPr>
            <w:tcW w:w="568" w:type="dxa"/>
            <w:vAlign w:val="center"/>
          </w:tcPr>
          <w:p w14:paraId="616AADA5" w14:textId="77777777"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54948C06" w14:textId="77777777"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61CCB066" w14:textId="77777777"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4981A51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5A36400F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14:paraId="6E4466D9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12A8625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2" w:type="dxa"/>
            <w:vAlign w:val="center"/>
          </w:tcPr>
          <w:p w14:paraId="67692842" w14:textId="77777777"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14:paraId="024CA9CB" w14:textId="77777777" w:rsidR="00356166" w:rsidRDefault="00356166"/>
    <w:p w14:paraId="521A94C8" w14:textId="4C17454C" w:rsidR="00134FE3" w:rsidRPr="00B151E3" w:rsidRDefault="00134FE3" w:rsidP="003C5D71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</w:t>
      </w:r>
      <w:r w:rsidR="00FF4452" w:rsidRPr="00B151E3">
        <w:rPr>
          <w:b/>
          <w:i/>
          <w:color w:val="000000"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5694F377" w14:textId="0A15DCFA" w:rsidR="00356166" w:rsidRPr="00FD5ABA" w:rsidRDefault="003C5D71" w:rsidP="00FD5ABA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5ABA">
        <w:rPr>
          <w:color w:val="000000"/>
          <w:sz w:val="28"/>
          <w:szCs w:val="28"/>
        </w:rPr>
        <w:t>о</w:t>
      </w:r>
      <w:r w:rsidR="00134FE3" w:rsidRPr="00A63539">
        <w:rPr>
          <w:color w:val="000000"/>
          <w:sz w:val="28"/>
          <w:szCs w:val="28"/>
        </w:rPr>
        <w:t>чн</w:t>
      </w:r>
      <w:r w:rsidR="00134FE3">
        <w:rPr>
          <w:color w:val="000000"/>
          <w:sz w:val="28"/>
          <w:szCs w:val="28"/>
        </w:rPr>
        <w:t>о-заочная</w:t>
      </w:r>
      <w:r w:rsidR="00134FE3" w:rsidRPr="00A63539">
        <w:rPr>
          <w:color w:val="000000"/>
          <w:sz w:val="28"/>
          <w:szCs w:val="28"/>
        </w:rPr>
        <w:t xml:space="preserve"> форма обучения</w:t>
      </w:r>
      <w:r w:rsidR="00FD5ABA">
        <w:rPr>
          <w:color w:val="000000"/>
          <w:sz w:val="28"/>
          <w:szCs w:val="28"/>
        </w:rPr>
        <w:t>, очно-заочная форма обучения (ИОО)</w:t>
      </w:r>
    </w:p>
    <w:tbl>
      <w:tblPr>
        <w:tblStyle w:val="aff8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356166" w14:paraId="712DD502" w14:textId="77777777" w:rsidTr="00FD5ABA">
        <w:tc>
          <w:tcPr>
            <w:tcW w:w="568" w:type="dxa"/>
            <w:vMerge w:val="restart"/>
            <w:vAlign w:val="center"/>
          </w:tcPr>
          <w:p w14:paraId="2B4D0DD3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14:paraId="46181937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58C2A59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</w:t>
            </w:r>
            <w:r w:rsidR="00134FE3">
              <w:rPr>
                <w:b/>
              </w:rPr>
              <w:t>вание тем (разделов</w:t>
            </w:r>
            <w:r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0D416A3B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2195215E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567442A2" w14:textId="77777777" w:rsidTr="00FD5ABA">
        <w:tc>
          <w:tcPr>
            <w:tcW w:w="568" w:type="dxa"/>
            <w:vMerge/>
            <w:vAlign w:val="center"/>
          </w:tcPr>
          <w:p w14:paraId="0651A0F8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04990BA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E610365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6ACC31F3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36A525A6" w14:textId="6B97C58A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FD5AB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78A21A35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7DD45956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784F5DB2" w14:textId="77777777" w:rsidTr="00FD5ABA">
        <w:tc>
          <w:tcPr>
            <w:tcW w:w="568" w:type="dxa"/>
            <w:vMerge/>
            <w:vAlign w:val="center"/>
          </w:tcPr>
          <w:p w14:paraId="452D2D9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713A2961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5F526B4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77EAFC3A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1" w:type="dxa"/>
            <w:vAlign w:val="center"/>
          </w:tcPr>
          <w:p w14:paraId="0CDB3110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4FF5ED2E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2898EAA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0D6F0CE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702C7872" w14:textId="77777777" w:rsidTr="00FD5AB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A7D1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2C8AFB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C938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5764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7EE9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809E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E13CB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842" w:type="dxa"/>
          </w:tcPr>
          <w:p w14:paraId="65E3D342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773F1444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595B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D6153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B90E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61FED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BAA0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6692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C768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770ADFF8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766908D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9798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B8F20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9242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B9A9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6A8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EB7A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94A9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842" w:type="dxa"/>
          </w:tcPr>
          <w:p w14:paraId="5D3FDF5E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016C6E0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85FFD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3E6BE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A7DD7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E8F5C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9A65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E2EC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B5F28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5025AAD0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EDA166C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86D0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A428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6673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1A73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185F0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1F03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9978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2" w:type="dxa"/>
          </w:tcPr>
          <w:p w14:paraId="25E78B5C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771A446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B0A7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C8FC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3BED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E501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395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7386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AF00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22</w:t>
            </w:r>
          </w:p>
        </w:tc>
        <w:tc>
          <w:tcPr>
            <w:tcW w:w="1842" w:type="dxa"/>
          </w:tcPr>
          <w:p w14:paraId="7F180480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3F86407B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8025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EDFE8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09D6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23A6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742A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5EF1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C141B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2A029120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3F99660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48FF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F2E18C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39F4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C19A4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8F7B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380A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7BF68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77ACE9FC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6E7C6252" w14:textId="77777777" w:rsidTr="00FD5ABA">
        <w:tc>
          <w:tcPr>
            <w:tcW w:w="568" w:type="dxa"/>
          </w:tcPr>
          <w:p w14:paraId="7AECE426" w14:textId="77777777" w:rsidR="00356166" w:rsidRPr="00134FE3" w:rsidRDefault="00356166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14:paraId="6CF9876E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3BCD6A17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526BDA2F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021" w:type="dxa"/>
          </w:tcPr>
          <w:p w14:paraId="0E9E1126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61048AA3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36</w:t>
            </w:r>
          </w:p>
        </w:tc>
        <w:tc>
          <w:tcPr>
            <w:tcW w:w="1276" w:type="dxa"/>
          </w:tcPr>
          <w:p w14:paraId="06477306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220</w:t>
            </w:r>
          </w:p>
        </w:tc>
        <w:tc>
          <w:tcPr>
            <w:tcW w:w="1842" w:type="dxa"/>
          </w:tcPr>
          <w:p w14:paraId="7E145E8E" w14:textId="6DEF915C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 xml:space="preserve">ая </w:t>
            </w:r>
            <w:r w:rsidRPr="00134FE3">
              <w:t>работ</w:t>
            </w:r>
            <w:r w:rsidR="00134FE3">
              <w:t>а</w:t>
            </w:r>
            <w:r w:rsidR="00FD5ABA">
              <w:t xml:space="preserve">, </w:t>
            </w:r>
            <w:r w:rsidR="00FD5ABA" w:rsidRPr="00B151E3">
              <w:t>проектная работа</w:t>
            </w:r>
          </w:p>
        </w:tc>
      </w:tr>
      <w:tr w:rsidR="00134FE3" w14:paraId="18AA242B" w14:textId="77777777" w:rsidTr="00FD5ABA">
        <w:tc>
          <w:tcPr>
            <w:tcW w:w="568" w:type="dxa"/>
          </w:tcPr>
          <w:p w14:paraId="34D4E3FE" w14:textId="77777777" w:rsidR="00134FE3" w:rsidRPr="00134FE3" w:rsidRDefault="00134FE3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14:paraId="663B5905" w14:textId="77777777" w:rsidR="00134FE3" w:rsidRPr="00134FE3" w:rsidRDefault="00134FE3" w:rsidP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</w:tcPr>
          <w:p w14:paraId="0DD2F52D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</w:tcPr>
          <w:p w14:paraId="71148973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021" w:type="dxa"/>
          </w:tcPr>
          <w:p w14:paraId="3BE9F345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</w:tcPr>
          <w:p w14:paraId="19266686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6" w:type="dxa"/>
          </w:tcPr>
          <w:p w14:paraId="7137EEF4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842" w:type="dxa"/>
          </w:tcPr>
          <w:p w14:paraId="09D70366" w14:textId="77777777" w:rsidR="00134FE3" w:rsidRPr="00134FE3" w:rsidRDefault="00134FE3" w:rsidP="00134FE3">
            <w:pPr>
              <w:tabs>
                <w:tab w:val="right" w:pos="851"/>
              </w:tabs>
              <w:jc w:val="both"/>
            </w:pPr>
          </w:p>
        </w:tc>
      </w:tr>
    </w:tbl>
    <w:p w14:paraId="523A3D5E" w14:textId="77777777" w:rsidR="00356166" w:rsidRDefault="00356166"/>
    <w:p w14:paraId="2EDB1EB7" w14:textId="1EB13B65" w:rsidR="00FD5ABA" w:rsidRPr="00FD5ABA" w:rsidRDefault="00FD5ABA" w:rsidP="00FD5ABA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* </w:t>
      </w:r>
      <w:r w:rsidRPr="00FD5ABA">
        <w:rPr>
          <w:rFonts w:eastAsia="Calibri"/>
          <w:bCs/>
          <w:color w:val="000000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B1B511F" w14:textId="77777777" w:rsidR="00356166" w:rsidRDefault="00356166"/>
    <w:p w14:paraId="62041143" w14:textId="77777777" w:rsidR="00356166" w:rsidRDefault="007E792E">
      <w:pPr>
        <w:pStyle w:val="2"/>
        <w:keepNext w:val="0"/>
        <w:widowControl w:val="0"/>
      </w:pPr>
      <w:bookmarkStart w:id="35" w:name="_heading=h.26in1rg" w:colFirst="0" w:colLast="0"/>
      <w:bookmarkEnd w:id="35"/>
      <w:r>
        <w:t>5.3. Содержание семинаров, практических занятий</w:t>
      </w:r>
    </w:p>
    <w:tbl>
      <w:tblPr>
        <w:tblStyle w:val="affa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356166" w14:paraId="14B41D28" w14:textId="77777777" w:rsidTr="00055607">
        <w:tc>
          <w:tcPr>
            <w:tcW w:w="2123" w:type="dxa"/>
            <w:shd w:val="clear" w:color="auto" w:fill="auto"/>
          </w:tcPr>
          <w:p w14:paraId="5117330C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020E28EE" w14:textId="77777777"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19" w:type="dxa"/>
            <w:shd w:val="clear" w:color="auto" w:fill="auto"/>
          </w:tcPr>
          <w:p w14:paraId="7444F691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 w14:paraId="412C8E35" w14:textId="77777777" w:rsidTr="00055607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CF311D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14:paraId="139C1E79" w14:textId="77777777"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14:paraId="6749C1E0" w14:textId="77777777" w:rsidR="00356166" w:rsidRDefault="007E792E" w:rsidP="003C5D71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14:paraId="139F97E1" w14:textId="7331A6A3" w:rsidR="00356166" w:rsidRPr="00B151E3" w:rsidRDefault="00B151E3" w:rsidP="002768B6">
            <w:pPr>
              <w:widowControl w:val="0"/>
              <w:jc w:val="both"/>
              <w:rPr>
                <w:i/>
              </w:rPr>
            </w:pPr>
            <w:r w:rsidRPr="00B151E3">
              <w:rPr>
                <w:i/>
              </w:rPr>
              <w:t xml:space="preserve">Рекомендуемые источники: </w:t>
            </w:r>
            <w:r w:rsidR="00330C9F" w:rsidRPr="00B151E3">
              <w:rPr>
                <w:i/>
              </w:rPr>
              <w:t>8.</w:t>
            </w:r>
            <w:r w:rsidR="007E792E" w:rsidRPr="00B151E3">
              <w:rPr>
                <w:i/>
              </w:rPr>
              <w:t>[1-</w:t>
            </w:r>
            <w:r w:rsidR="002768B6">
              <w:rPr>
                <w:i/>
              </w:rPr>
              <w:t>4</w:t>
            </w:r>
            <w:r w:rsidR="007E792E"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6C923C9F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B1CEF59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85733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634" w:type="dxa"/>
            <w:shd w:val="clear" w:color="auto" w:fill="auto"/>
          </w:tcPr>
          <w:p w14:paraId="09163877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3480E72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5030864E" w14:textId="77777777" w:rsidR="00356166" w:rsidRDefault="007E792E" w:rsidP="003C5D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14:paraId="709D2E95" w14:textId="401B1858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910F892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63A5C28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7224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lastRenderedPageBreak/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14:paraId="328A6B23" w14:textId="77777777" w:rsidR="00356166" w:rsidRDefault="007E792E" w:rsidP="003C5D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14:paraId="033CEECB" w14:textId="4E1BD8F9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3A18363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1D6ED010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EE70A7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14:paraId="516495E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1AD7939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5B45C512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14:paraId="680F2965" w14:textId="04814E68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28B4069F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3A87FDA9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0C889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4D89F7A0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14:paraId="40ED9662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75AEFE99" w14:textId="77777777"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556A1AFB" w14:textId="77777777"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14:paraId="629A027F" w14:textId="77777777" w:rsidR="00356166" w:rsidRDefault="007E792E" w:rsidP="003C5D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14:paraId="495EB0E1" w14:textId="49F90D9C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0B49369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B4B8BDE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B000F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3CDDF3C0" w14:textId="77777777"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14:paraId="29DCDE59" w14:textId="77777777"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14:paraId="194ACEC1" w14:textId="77777777"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14:paraId="65EA9475" w14:textId="77777777" w:rsidR="00356166" w:rsidRDefault="007E792E" w:rsidP="003C5D71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14:paraId="734E3E3E" w14:textId="77777777" w:rsidR="00356166" w:rsidRDefault="007E792E" w:rsidP="003C5D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14:paraId="1BB6C663" w14:textId="01DBE549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4DE5932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3C159E98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1CD2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14:paraId="2367C3E8" w14:textId="77777777"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14:paraId="5ED36F59" w14:textId="77777777"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7063A1E4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14:paraId="39468BA2" w14:textId="6460360D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62679D97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356166" w14:paraId="24331144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7206E9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457FDC61" w14:textId="77777777"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14:paraId="553656DE" w14:textId="77777777"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20AF767D" w14:textId="77777777"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14:paraId="06616C36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14:paraId="6280FC14" w14:textId="77777777" w:rsidR="00356166" w:rsidRDefault="007E792E" w:rsidP="003C5D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14:paraId="09536868" w14:textId="15247C87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FD908C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14:paraId="562A160C" w14:textId="77777777" w:rsidR="00356166" w:rsidRDefault="007E792E" w:rsidP="003C5D71">
      <w:pPr>
        <w:pStyle w:val="1"/>
        <w:keepNext w:val="0"/>
        <w:widowControl w:val="0"/>
        <w:jc w:val="both"/>
      </w:pPr>
      <w:bookmarkStart w:id="36" w:name="_heading=h.35nkun2" w:colFirst="0" w:colLast="0"/>
      <w:bookmarkEnd w:id="36"/>
      <w:r w:rsidRPr="003C5D71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279CBAFA" w14:textId="77777777" w:rsidR="00356166" w:rsidRDefault="007E792E" w:rsidP="003C5D71">
      <w:pPr>
        <w:pStyle w:val="2"/>
        <w:keepNext w:val="0"/>
        <w:widowControl w:val="0"/>
        <w:jc w:val="both"/>
      </w:pPr>
      <w:bookmarkStart w:id="37" w:name="_heading=h.1ksv4uv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2BDE2E2" w14:textId="77777777" w:rsidR="00356166" w:rsidRDefault="00356166"/>
    <w:tbl>
      <w:tblPr>
        <w:tblStyle w:val="a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356166" w14:paraId="190EDFC8" w14:textId="77777777">
        <w:tc>
          <w:tcPr>
            <w:tcW w:w="2122" w:type="dxa"/>
            <w:shd w:val="clear" w:color="auto" w:fill="auto"/>
          </w:tcPr>
          <w:p w14:paraId="09B5DEAF" w14:textId="77777777"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14:paraId="212C863D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14:paraId="4426A182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14:paraId="4C00BE9F" w14:textId="77777777" w:rsidTr="003C5D71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ABB02E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4962" w:type="dxa"/>
            <w:shd w:val="clear" w:color="auto" w:fill="auto"/>
          </w:tcPr>
          <w:p w14:paraId="5792BB36" w14:textId="77777777"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14:paraId="3324F30A" w14:textId="77777777"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14:paraId="2B8C9A1B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34A43DF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DB82C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4962" w:type="dxa"/>
            <w:shd w:val="clear" w:color="auto" w:fill="auto"/>
          </w:tcPr>
          <w:p w14:paraId="64AF44BA" w14:textId="77777777"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32EC7E1F" w14:textId="77777777"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35AF29FA" w14:textId="77777777" w:rsidR="00356166" w:rsidRDefault="007E792E">
            <w:pPr>
              <w:widowControl w:val="0"/>
              <w:jc w:val="both"/>
            </w:pPr>
            <w:r>
              <w:t xml:space="preserve">Визуализация исходных данных и результатов </w:t>
            </w:r>
            <w:r>
              <w:lastRenderedPageBreak/>
              <w:t>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14:paraId="1BEA36F0" w14:textId="77777777" w:rsidR="00356166" w:rsidRDefault="007E792E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8B2A82A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1A7BB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14:paraId="3A08A35A" w14:textId="77777777"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14:paraId="786F80F1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2BC71B61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A54F6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14:paraId="40CA24F4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14:paraId="25F87856" w14:textId="77777777"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14:paraId="482D50F6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14:paraId="0D87BF6B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EF22E84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211D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0323F28D" w14:textId="77777777"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14:paraId="151CC598" w14:textId="77777777"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0BD51ECF" w14:textId="77777777"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14:paraId="0A0B935D" w14:textId="77777777"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14:paraId="7921180B" w14:textId="77777777"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14:paraId="05A46638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ABE20F4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F2BF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14:paraId="21764413" w14:textId="77777777"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14:paraId="511E604C" w14:textId="77777777"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156123D2" w14:textId="77777777"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14:paraId="4AA7EB75" w14:textId="77777777" w:rsidR="00356166" w:rsidRDefault="007E792E">
            <w:pPr>
              <w:widowControl w:val="0"/>
              <w:jc w:val="both"/>
            </w:pPr>
            <w:r>
              <w:t xml:space="preserve">Полный алгоритм анализа данных на реальном примере. Анализ влияния на </w:t>
            </w:r>
            <w:r>
              <w:lastRenderedPageBreak/>
              <w:t>моделирование.</w:t>
            </w:r>
          </w:p>
          <w:p w14:paraId="2700BBE0" w14:textId="77777777"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14:paraId="62344814" w14:textId="77777777" w:rsidR="00356166" w:rsidRDefault="007E792E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74077F6A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2E384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14:paraId="78DF259A" w14:textId="77777777"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14:paraId="23B27F4E" w14:textId="77777777"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14:paraId="11CA9EA4" w14:textId="77777777"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14:paraId="2534C21C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5F18A296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AFFE24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20B59601" w14:textId="77777777"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14:paraId="71485F8E" w14:textId="77777777"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14:paraId="0086B776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14:paraId="4B38DA7F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14:paraId="5F230F8E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4F2232D4" w14:textId="77777777" w:rsidR="00356166" w:rsidRDefault="007E792E">
      <w:pPr>
        <w:pStyle w:val="2"/>
        <w:spacing w:line="276" w:lineRule="auto"/>
        <w:jc w:val="both"/>
        <w:rPr>
          <w:color w:val="FF0000"/>
        </w:rPr>
      </w:pPr>
      <w:bookmarkStart w:id="38" w:name="_heading=h.44sinio" w:colFirst="0" w:colLast="0"/>
      <w:bookmarkEnd w:id="38"/>
      <w:r>
        <w:t xml:space="preserve">6.2. Перечень вопросов, заданий, тем для подготовки к текущему контролю </w:t>
      </w:r>
    </w:p>
    <w:p w14:paraId="6E04BCCA" w14:textId="77777777" w:rsidR="00356166" w:rsidRDefault="007E792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C5D71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3C5D71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д</w:t>
      </w:r>
      <w:r w:rsidR="003C5D71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контрольной работы </w:t>
      </w:r>
    </w:p>
    <w:p w14:paraId="46CB800D" w14:textId="77777777" w:rsidR="00356166" w:rsidRDefault="007E792E" w:rsidP="003C5D71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14:paraId="07FC578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14:paraId="76B5AF1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330B5DF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620F81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49DA740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CA1288C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2D9D6910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0AD45B5D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0FC1BC6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14:paraId="1664948E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14:paraId="2BA3D1B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</w:t>
      </w:r>
      <w:r>
        <w:rPr>
          <w:sz w:val="28"/>
          <w:szCs w:val="28"/>
        </w:rPr>
        <w:lastRenderedPageBreak/>
        <w:t>помощи поиска по сетке. Сделать вывод об улучшении эффективности регрессии.</w:t>
      </w:r>
    </w:p>
    <w:p w14:paraId="46B15A4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14:paraId="1CE15F3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14:paraId="0D0E796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7F5435A3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5C9AAA85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348C9758" w14:textId="77777777" w:rsidR="00356166" w:rsidRPr="003C5D71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60B35A6A" w14:textId="77777777" w:rsidR="00B151E3" w:rsidRPr="00837ED9" w:rsidRDefault="00B151E3" w:rsidP="00B151E3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 w:rsidRPr="00837ED9">
        <w:rPr>
          <w:b/>
          <w:i/>
          <w:sz w:val="28"/>
          <w:szCs w:val="28"/>
        </w:rPr>
        <w:lastRenderedPageBreak/>
        <w:t xml:space="preserve">Примерные задания для </w:t>
      </w:r>
      <w:r>
        <w:rPr>
          <w:b/>
          <w:i/>
          <w:sz w:val="28"/>
          <w:szCs w:val="28"/>
        </w:rPr>
        <w:t>проектной</w:t>
      </w:r>
      <w:r w:rsidRPr="00837ED9">
        <w:rPr>
          <w:b/>
          <w:i/>
          <w:sz w:val="28"/>
          <w:szCs w:val="28"/>
        </w:rPr>
        <w:t xml:space="preserve"> работы </w:t>
      </w:r>
    </w:p>
    <w:p w14:paraId="5BA078D6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цен на недвижимость:</w:t>
      </w:r>
    </w:p>
    <w:p w14:paraId="36488BE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[Boston Housing Dataset] (</w:t>
      </w:r>
      <w:hyperlink r:id="rId8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837ED9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www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kaggle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c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boston</w:t>
        </w:r>
        <w:r w:rsidRPr="00837ED9">
          <w:rPr>
            <w:rStyle w:val="af7"/>
            <w:sz w:val="28"/>
            <w:szCs w:val="28"/>
            <w:lang w:val="en-US"/>
          </w:rPr>
          <w:t>-</w:t>
        </w:r>
        <w:r w:rsidRPr="00E83F51">
          <w:rPr>
            <w:rStyle w:val="af7"/>
            <w:sz w:val="28"/>
            <w:szCs w:val="28"/>
            <w:lang w:val="en-US"/>
          </w:rPr>
          <w:t>housing</w:t>
        </w:r>
      </w:hyperlink>
      <w:r w:rsidRPr="00837ED9">
        <w:rPr>
          <w:sz w:val="28"/>
          <w:szCs w:val="28"/>
          <w:lang w:val="en-US"/>
        </w:rPr>
        <w:t>)</w:t>
      </w:r>
    </w:p>
    <w:p w14:paraId="182BCE73" w14:textId="77777777" w:rsidR="00B151E3" w:rsidRPr="0098049E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Разработать модель машинного обучения для прогнозирования цен на недвижимость в городе Бостон на основе различных характеристик домов. Провести анализ влияния различных факторов на цены и оцените производительность модели.</w:t>
      </w:r>
    </w:p>
    <w:p w14:paraId="639BC7B9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Сегментация клиентов для маркетинговых стратегий</w:t>
      </w:r>
      <w:r>
        <w:rPr>
          <w:sz w:val="28"/>
          <w:szCs w:val="28"/>
        </w:rPr>
        <w:t>:</w:t>
      </w:r>
    </w:p>
    <w:p w14:paraId="6A49FC0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[Mall Customer Segmentation Data] (</w:t>
      </w:r>
      <w:hyperlink r:id="rId9" w:history="1">
        <w:r w:rsidRPr="00E83F51">
          <w:rPr>
            <w:rStyle w:val="af7"/>
            <w:sz w:val="28"/>
            <w:szCs w:val="28"/>
            <w:lang w:val="en-US"/>
          </w:rPr>
          <w:t>https://www.kaggle.com/vjchoudhary7/customer-segmentation-tutorial-in-python</w:t>
        </w:r>
      </w:hyperlink>
      <w:r w:rsidRPr="00837ED9">
        <w:rPr>
          <w:sz w:val="28"/>
          <w:szCs w:val="28"/>
          <w:lang w:val="en-US"/>
        </w:rPr>
        <w:t xml:space="preserve">)  </w:t>
      </w:r>
    </w:p>
    <w:p w14:paraId="3356104D" w14:textId="77777777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Применит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методы кластеризации для выделения сегментов клиентов. Анализир</w:t>
      </w:r>
      <w:r>
        <w:rPr>
          <w:sz w:val="28"/>
          <w:szCs w:val="28"/>
        </w:rPr>
        <w:t>овать</w:t>
      </w:r>
      <w:r w:rsidRPr="00837ED9">
        <w:rPr>
          <w:sz w:val="28"/>
          <w:szCs w:val="28"/>
        </w:rPr>
        <w:t xml:space="preserve"> поведение каждого сегмента и предложит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маркетинговые стратегии для улучшения взаимодействия с каждой группой.</w:t>
      </w:r>
    </w:p>
    <w:p w14:paraId="07BC349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временных рядов</w:t>
      </w:r>
      <w:r>
        <w:rPr>
          <w:sz w:val="28"/>
          <w:szCs w:val="28"/>
        </w:rPr>
        <w:t>:</w:t>
      </w:r>
    </w:p>
    <w:p w14:paraId="5A3942F1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[Electricity consumption dataset] (</w:t>
      </w:r>
      <w:hyperlink r:id="rId10" w:history="1">
        <w:r w:rsidRPr="00E83F51">
          <w:rPr>
            <w:rStyle w:val="af7"/>
            <w:sz w:val="28"/>
            <w:szCs w:val="28"/>
            <w:lang w:val="en-US"/>
          </w:rPr>
          <w:t>https://www.kaggle.com/robikscube/hourly-energy-consumption</w:t>
        </w:r>
      </w:hyperlink>
      <w:r w:rsidRPr="00837ED9">
        <w:rPr>
          <w:sz w:val="28"/>
          <w:szCs w:val="28"/>
          <w:lang w:val="en-US"/>
        </w:rPr>
        <w:t xml:space="preserve">) </w:t>
      </w:r>
    </w:p>
    <w:p w14:paraId="61C9EE17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</w:t>
      </w:r>
      <w:r>
        <w:rPr>
          <w:sz w:val="28"/>
          <w:szCs w:val="28"/>
        </w:rPr>
        <w:t>ть</w:t>
      </w:r>
      <w:r w:rsidRPr="00837ED9">
        <w:rPr>
          <w:sz w:val="28"/>
          <w:szCs w:val="28"/>
        </w:rPr>
        <w:t xml:space="preserve"> модель для прогнозирования электропотребления на основе временных рядов. Оценит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точность прогнозов и определит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влияние времени суток, дня недели и других факторов.</w:t>
      </w:r>
    </w:p>
    <w:p w14:paraId="1ABFE0B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Обнаружение аномалий в системах безопасности:</w:t>
      </w:r>
    </w:p>
    <w:p w14:paraId="4E1BB533" w14:textId="47A9D575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[NSL-KDD Network Intrusion Detection] (</w:t>
      </w:r>
      <w:hyperlink r:id="rId11" w:history="1">
        <w:r w:rsidRPr="00E83F51">
          <w:rPr>
            <w:rStyle w:val="af7"/>
            <w:sz w:val="28"/>
            <w:szCs w:val="28"/>
            <w:lang w:val="en-US"/>
          </w:rPr>
          <w:t>https://www.kaggle.com/hassan06/nslkdd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596EC43E" w14:textId="77777777" w:rsidR="00B151E3" w:rsidRPr="00B151E3" w:rsidRDefault="00B151E3" w:rsidP="00B151E3">
      <w:pPr>
        <w:spacing w:line="360" w:lineRule="auto"/>
        <w:jc w:val="both"/>
        <w:rPr>
          <w:sz w:val="28"/>
          <w:szCs w:val="28"/>
          <w:lang w:val="en-US"/>
        </w:rPr>
      </w:pPr>
    </w:p>
    <w:p w14:paraId="180349A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lastRenderedPageBreak/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методы машинного обучения для обнаружения аномалий в сетевом трафике.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выделит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ключевые характеристики аномального поведения.</w:t>
      </w:r>
    </w:p>
    <w:p w14:paraId="512C991A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Предсказание заболеваемости</w:t>
      </w:r>
      <w:r w:rsidRPr="00837ED9">
        <w:rPr>
          <w:sz w:val="28"/>
          <w:szCs w:val="28"/>
        </w:rPr>
        <w:t>:</w:t>
      </w:r>
    </w:p>
    <w:p w14:paraId="36FA5EB3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[COVID-19 World Vaccination Progress] (</w:t>
      </w:r>
      <w:hyperlink r:id="rId12" w:history="1">
        <w:r w:rsidRPr="00E83F51">
          <w:rPr>
            <w:rStyle w:val="af7"/>
            <w:sz w:val="28"/>
            <w:szCs w:val="28"/>
            <w:lang w:val="en-US"/>
          </w:rPr>
          <w:t>https://www.kaggle.com/gpreda/covid-world-vaccination-progress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3E0FD437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модель для прогнозирования распространения заболеваний на основе данных о вакцинации и заболеваемости COVID-19. Оцени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влияние вакцинации на динамику заболеваемости.</w:t>
      </w:r>
    </w:p>
    <w:p w14:paraId="004D1DFF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Рекомендательная система</w:t>
      </w:r>
      <w:r w:rsidRPr="00837ED9">
        <w:rPr>
          <w:sz w:val="28"/>
          <w:szCs w:val="28"/>
        </w:rPr>
        <w:t>:</w:t>
      </w:r>
    </w:p>
    <w:p w14:paraId="29847536" w14:textId="77777777" w:rsidR="00B151E3" w:rsidRPr="00EC59EB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EC59EB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EC59EB">
        <w:rPr>
          <w:sz w:val="28"/>
          <w:szCs w:val="28"/>
          <w:lang w:val="en-US"/>
        </w:rPr>
        <w:t>[</w:t>
      </w:r>
      <w:proofErr w:type="spellStart"/>
      <w:r w:rsidRPr="00EC59EB">
        <w:rPr>
          <w:sz w:val="28"/>
          <w:szCs w:val="28"/>
          <w:lang w:val="en-US"/>
        </w:rPr>
        <w:t>MovieLens</w:t>
      </w:r>
      <w:proofErr w:type="spellEnd"/>
      <w:r w:rsidRPr="00EC59EB">
        <w:rPr>
          <w:sz w:val="28"/>
          <w:szCs w:val="28"/>
          <w:lang w:val="en-US"/>
        </w:rPr>
        <w:t xml:space="preserve"> 20M Dataset] (</w:t>
      </w:r>
      <w:hyperlink r:id="rId13" w:history="1">
        <w:r w:rsidRPr="001917A4">
          <w:rPr>
            <w:rStyle w:val="af7"/>
            <w:sz w:val="28"/>
            <w:szCs w:val="28"/>
            <w:lang w:val="en-US"/>
          </w:rPr>
          <w:t>https://grouplens.org/datasets/movielens/20m/</w:t>
        </w:r>
      </w:hyperlink>
      <w:r w:rsidRPr="00EC59EB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</w:p>
    <w:p w14:paraId="59916D9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Созд</w:t>
      </w:r>
      <w:r>
        <w:rPr>
          <w:sz w:val="28"/>
          <w:szCs w:val="28"/>
        </w:rPr>
        <w:t>авать</w:t>
      </w:r>
      <w:r w:rsidRPr="00EC59EB">
        <w:rPr>
          <w:sz w:val="28"/>
          <w:szCs w:val="28"/>
        </w:rPr>
        <w:t xml:space="preserve"> рекомендательную систему для предложения персонализированных рекомендаций фильмов на основе предпочтений пользователей.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точность рекомендаций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результатов.</w:t>
      </w:r>
    </w:p>
    <w:p w14:paraId="3B25FAF8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Идентификация объектов на изображениях</w:t>
      </w:r>
      <w:r w:rsidRPr="00837ED9">
        <w:rPr>
          <w:sz w:val="28"/>
          <w:szCs w:val="28"/>
        </w:rPr>
        <w:t>:</w:t>
      </w:r>
    </w:p>
    <w:p w14:paraId="3B19D00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[CIFAR-10 - Object Recognition in Images] (</w:t>
      </w:r>
      <w:hyperlink r:id="rId14" w:history="1">
        <w:r w:rsidRPr="00E83F51">
          <w:rPr>
            <w:rStyle w:val="af7"/>
            <w:sz w:val="28"/>
            <w:szCs w:val="28"/>
            <w:lang w:val="en-US"/>
          </w:rPr>
          <w:t>https://www.cs.toronto.edu/~kriz/cifar.html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684DEDB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глубокие нейронные сети для идентификации объектов на изображениях из </w:t>
      </w:r>
      <w:proofErr w:type="spellStart"/>
      <w:r w:rsidRPr="00EC59EB">
        <w:rPr>
          <w:sz w:val="28"/>
          <w:szCs w:val="28"/>
        </w:rPr>
        <w:t>датасета</w:t>
      </w:r>
      <w:proofErr w:type="spellEnd"/>
      <w:r w:rsidRPr="00EC59EB">
        <w:rPr>
          <w:sz w:val="28"/>
          <w:szCs w:val="28"/>
        </w:rPr>
        <w:t xml:space="preserve"> CIFAR-10.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ошибок</w:t>
      </w:r>
      <w:r w:rsidRPr="00837ED9">
        <w:rPr>
          <w:sz w:val="28"/>
          <w:szCs w:val="28"/>
        </w:rPr>
        <w:t>.</w:t>
      </w:r>
    </w:p>
    <w:p w14:paraId="10A54B2B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Предсказание оттока клиентов</w:t>
      </w:r>
      <w:r w:rsidRPr="00837ED9">
        <w:rPr>
          <w:sz w:val="28"/>
          <w:szCs w:val="28"/>
        </w:rPr>
        <w:t>:</w:t>
      </w:r>
    </w:p>
    <w:p w14:paraId="30416140" w14:textId="42EDBE54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[Telco Customer Churn] (</w:t>
      </w:r>
      <w:hyperlink r:id="rId15" w:history="1">
        <w:r w:rsidRPr="00E83F51">
          <w:rPr>
            <w:rStyle w:val="af7"/>
            <w:sz w:val="28"/>
            <w:szCs w:val="28"/>
            <w:lang w:val="en-US"/>
          </w:rPr>
          <w:t>https://www.kaggle.com/blastchar/telco-customer-churn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35AB8292" w14:textId="77777777" w:rsidR="00B151E3" w:rsidRPr="00B151E3" w:rsidRDefault="00B151E3" w:rsidP="00B151E3">
      <w:pPr>
        <w:spacing w:line="360" w:lineRule="auto"/>
        <w:jc w:val="both"/>
        <w:rPr>
          <w:sz w:val="28"/>
          <w:szCs w:val="28"/>
          <w:lang w:val="en-US"/>
        </w:rPr>
      </w:pPr>
    </w:p>
    <w:p w14:paraId="573CA9AB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lastRenderedPageBreak/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предсказания оттока клиентов в телекоммуникационной компании. Исслед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 xml:space="preserve"> факторы, влияющие на решение клиентов о прекращении использования услуг, и предложит</w:t>
      </w:r>
      <w:r>
        <w:rPr>
          <w:sz w:val="28"/>
          <w:szCs w:val="28"/>
        </w:rPr>
        <w:t>ь</w:t>
      </w:r>
      <w:r w:rsidRPr="00E13AB8">
        <w:rPr>
          <w:sz w:val="28"/>
          <w:szCs w:val="28"/>
        </w:rPr>
        <w:t xml:space="preserve"> стратегии удержания.</w:t>
      </w:r>
    </w:p>
    <w:p w14:paraId="4D45E1A8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Классификация видов цветов</w:t>
      </w:r>
      <w:r w:rsidRPr="00837ED9">
        <w:rPr>
          <w:sz w:val="28"/>
          <w:szCs w:val="28"/>
        </w:rPr>
        <w:t>:</w:t>
      </w:r>
    </w:p>
    <w:p w14:paraId="0CEED063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[Flowers Recognition] (</w:t>
      </w:r>
      <w:hyperlink r:id="rId16" w:history="1">
        <w:r w:rsidRPr="00E83F51">
          <w:rPr>
            <w:rStyle w:val="af7"/>
            <w:sz w:val="28"/>
            <w:szCs w:val="28"/>
            <w:lang w:val="en-US"/>
          </w:rPr>
          <w:t>https://www.kaggle.com/alxmamaev/flowers-recognition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40BD1E1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классификации видов цветов на основе изображений. Проанализир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>, какие характеристики влияют на правильность классификации.</w:t>
      </w:r>
    </w:p>
    <w:p w14:paraId="32380DB5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тональности текстовых обзоров фильмов</w:t>
      </w:r>
      <w:r w:rsidRPr="00837ED9">
        <w:rPr>
          <w:sz w:val="28"/>
          <w:szCs w:val="28"/>
        </w:rPr>
        <w:t>:</w:t>
      </w:r>
    </w:p>
    <w:p w14:paraId="2B7298D2" w14:textId="77777777" w:rsidR="00B151E3" w:rsidRPr="00D22577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[IMDb Reviews] (</w:t>
      </w:r>
      <w:hyperlink r:id="rId17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ai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stanford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edu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amaas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data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sentiment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665D6F60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Постро</w:t>
      </w:r>
      <w:r>
        <w:rPr>
          <w:sz w:val="28"/>
          <w:szCs w:val="28"/>
        </w:rPr>
        <w:t>ить</w:t>
      </w:r>
      <w:r w:rsidRPr="00D22577">
        <w:rPr>
          <w:sz w:val="28"/>
          <w:szCs w:val="28"/>
        </w:rPr>
        <w:t xml:space="preserve"> модель для анализа тональности текстовых обзоров фильмов.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точность классификации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эмоциональной окраски отзывов.</w:t>
      </w:r>
    </w:p>
    <w:p w14:paraId="2986B3D5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Определение темы текстовых статей</w:t>
      </w:r>
      <w:r w:rsidRPr="00837ED9">
        <w:rPr>
          <w:sz w:val="28"/>
          <w:szCs w:val="28"/>
        </w:rPr>
        <w:t>:</w:t>
      </w:r>
    </w:p>
    <w:p w14:paraId="2FADB2D2" w14:textId="77777777" w:rsidR="00B151E3" w:rsidRPr="00D22577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[20 Newsgroups] (</w:t>
      </w:r>
      <w:hyperlink r:id="rId18" w:history="1">
        <w:r w:rsidRPr="00E83F51">
          <w:rPr>
            <w:rStyle w:val="af7"/>
            <w:sz w:val="28"/>
            <w:szCs w:val="28"/>
            <w:lang w:val="en-US"/>
          </w:rPr>
          <w:t>http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qwone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jason</w:t>
        </w:r>
        <w:r w:rsidRPr="00D22577">
          <w:rPr>
            <w:rStyle w:val="af7"/>
            <w:sz w:val="28"/>
            <w:szCs w:val="28"/>
            <w:lang w:val="en-US"/>
          </w:rPr>
          <w:t>/20</w:t>
        </w:r>
        <w:r w:rsidRPr="00E83F51">
          <w:rPr>
            <w:rStyle w:val="af7"/>
            <w:sz w:val="28"/>
            <w:szCs w:val="28"/>
            <w:lang w:val="en-US"/>
          </w:rPr>
          <w:t>Newsgroups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35B1DDDC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определения темы текстовых статей.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ее способности к правильной классификации различных тем.</w:t>
      </w:r>
    </w:p>
    <w:p w14:paraId="039903E9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результата футбольных матчей</w:t>
      </w:r>
      <w:r w:rsidRPr="00837ED9">
        <w:rPr>
          <w:sz w:val="28"/>
          <w:szCs w:val="28"/>
        </w:rPr>
        <w:t>:</w:t>
      </w:r>
    </w:p>
    <w:p w14:paraId="2037C3F5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[European Soccer Database] (</w:t>
      </w:r>
      <w:hyperlink r:id="rId19" w:history="1">
        <w:r w:rsidRPr="00E83F51">
          <w:rPr>
            <w:rStyle w:val="af7"/>
            <w:sz w:val="28"/>
            <w:szCs w:val="28"/>
            <w:lang w:val="en-US"/>
          </w:rPr>
          <w:t>https://www.kaggle.com/hugomathien/soccer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16655E5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прогнозирования результатов футбольных матчей на основе исторических данных.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успешности прогнозов.</w:t>
      </w:r>
    </w:p>
    <w:p w14:paraId="49E08B9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lastRenderedPageBreak/>
        <w:t>Предсказание времени доставки</w:t>
      </w:r>
      <w:r w:rsidRPr="00837ED9">
        <w:rPr>
          <w:sz w:val="28"/>
          <w:szCs w:val="28"/>
        </w:rPr>
        <w:t>:</w:t>
      </w:r>
    </w:p>
    <w:p w14:paraId="4657055A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[Brazilian E-commerce Public Dataset]  (</w:t>
      </w:r>
      <w:hyperlink r:id="rId20" w:history="1">
        <w:r w:rsidRPr="00E83F51">
          <w:rPr>
            <w:rStyle w:val="af7"/>
            <w:sz w:val="28"/>
            <w:szCs w:val="28"/>
            <w:lang w:val="en-US"/>
          </w:rPr>
          <w:t>https://www.kaggle.com/olistbr/brazilian-ecommerce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1375391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времени доставки заказов в электронной коммерции.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>, какие факторы влияют на сроки доставки, и предложит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способы их оптимизации.</w:t>
      </w:r>
    </w:p>
    <w:p w14:paraId="131B262F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использования энергии</w:t>
      </w:r>
      <w:r w:rsidRPr="00837ED9">
        <w:rPr>
          <w:sz w:val="28"/>
          <w:szCs w:val="28"/>
        </w:rPr>
        <w:t>:</w:t>
      </w:r>
    </w:p>
    <w:p w14:paraId="139486DC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[Global Power Plant Database] (</w:t>
      </w:r>
      <w:hyperlink r:id="rId21" w:history="1">
        <w:r w:rsidRPr="00E83F51">
          <w:rPr>
            <w:rStyle w:val="af7"/>
            <w:sz w:val="28"/>
            <w:szCs w:val="28"/>
            <w:lang w:val="en-US"/>
          </w:rPr>
          <w:t>https://datasets.wri.org/dataset/globalpowerplantdatabase</w:t>
        </w:r>
      </w:hyperlink>
      <w:r w:rsidRPr="00D22577">
        <w:rPr>
          <w:sz w:val="28"/>
          <w:szCs w:val="28"/>
          <w:lang w:val="en-US"/>
        </w:rPr>
        <w:t xml:space="preserve">)   </w:t>
      </w:r>
    </w:p>
    <w:p w14:paraId="440658B9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D22577">
        <w:rPr>
          <w:sz w:val="28"/>
          <w:szCs w:val="28"/>
        </w:rPr>
        <w:t xml:space="preserve"> базу данных глобальных электростанций и 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энергопотребления.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влияние различных типов энергии и географических параметров.</w:t>
      </w:r>
    </w:p>
    <w:p w14:paraId="428690E4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Оценка кредитоспособности клиентов</w:t>
      </w:r>
      <w:r w:rsidRPr="00837ED9">
        <w:rPr>
          <w:sz w:val="28"/>
          <w:szCs w:val="28"/>
        </w:rPr>
        <w:t>:</w:t>
      </w:r>
    </w:p>
    <w:p w14:paraId="3F7152F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[Give Me Some Credit] (</w:t>
      </w:r>
      <w:hyperlink r:id="rId22" w:history="1">
        <w:r w:rsidRPr="00E83F51">
          <w:rPr>
            <w:rStyle w:val="af7"/>
            <w:sz w:val="28"/>
            <w:szCs w:val="28"/>
            <w:lang w:val="en-US"/>
          </w:rPr>
          <w:t>https://www.kaggle.com/c/GiveMeSomeCredit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7987D8C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оценки кредитоспособности клиентов на основе их кредитной истории.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ключевые факторы, влияющие на решение о выдаче кредита.</w:t>
      </w:r>
    </w:p>
    <w:p w14:paraId="6B93C2A6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активности пользователей в мобильных приложениях</w:t>
      </w:r>
      <w:r w:rsidRPr="00837ED9">
        <w:rPr>
          <w:sz w:val="28"/>
          <w:szCs w:val="28"/>
        </w:rPr>
        <w:t>:</w:t>
      </w:r>
    </w:p>
    <w:p w14:paraId="1E9F466E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273534">
        <w:rPr>
          <w:sz w:val="28"/>
          <w:szCs w:val="28"/>
          <w:lang w:val="en-US"/>
        </w:rPr>
        <w:t>: [Mobile App Store] (</w:t>
      </w:r>
      <w:hyperlink r:id="rId23" w:history="1">
        <w:r w:rsidRPr="00E83F51">
          <w:rPr>
            <w:rStyle w:val="af7"/>
            <w:sz w:val="28"/>
            <w:szCs w:val="28"/>
            <w:lang w:val="en-US"/>
          </w:rPr>
          <w:t>https://www.kaggle.com/ramamet4/app-store-apple-data-set-10k-apps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5F5DA1A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данные о приложениях в мобильных магазинах и 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популярности приложений. Проанализир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характеристики, влияющие на успешность приложений.</w:t>
      </w:r>
    </w:p>
    <w:p w14:paraId="260E9C1E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73534">
        <w:rPr>
          <w:sz w:val="28"/>
          <w:szCs w:val="28"/>
        </w:rPr>
        <w:t>Анализ данных о поездках на такси</w:t>
      </w:r>
      <w:r w:rsidRPr="00837ED9">
        <w:rPr>
          <w:sz w:val="28"/>
          <w:szCs w:val="28"/>
        </w:rPr>
        <w:t>:</w:t>
      </w:r>
    </w:p>
    <w:p w14:paraId="198803B1" w14:textId="77777777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73534">
        <w:rPr>
          <w:sz w:val="28"/>
          <w:szCs w:val="28"/>
          <w:lang w:val="en-US"/>
        </w:rPr>
        <w:t>[NYC Taxi Trip Duration] (</w:t>
      </w:r>
      <w:hyperlink r:id="rId24" w:history="1">
        <w:r w:rsidRPr="00E83F51">
          <w:rPr>
            <w:rStyle w:val="af7"/>
            <w:sz w:val="28"/>
            <w:szCs w:val="28"/>
            <w:lang w:val="en-US"/>
          </w:rPr>
          <w:t>https://www.kaggle.com/c/nyc-taxi-trip-duration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12025A25" w14:textId="77777777" w:rsidR="00B151E3" w:rsidRPr="0098049E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8049E">
        <w:rPr>
          <w:b/>
          <w:bCs/>
          <w:sz w:val="28"/>
          <w:szCs w:val="28"/>
        </w:rPr>
        <w:lastRenderedPageBreak/>
        <w:t>Задание</w:t>
      </w:r>
      <w:r w:rsidRPr="0098049E">
        <w:rPr>
          <w:sz w:val="28"/>
          <w:szCs w:val="28"/>
        </w:rPr>
        <w:t>: Разработать модель для предсказания продолжительности поездок на такси в Нью-Йорке. Исследовать факторы, влияющие на время поездки, и предложить стратегии оптимизации маршрутов.</w:t>
      </w:r>
    </w:p>
    <w:p w14:paraId="066D5B0A" w14:textId="77777777"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2C4A5212" w14:textId="77777777" w:rsidR="00356166" w:rsidRDefault="007E792E">
      <w:pPr>
        <w:pStyle w:val="1"/>
      </w:pPr>
      <w:bookmarkStart w:id="39" w:name="_heading=h.2jxsxqh" w:colFirst="0" w:colLast="0"/>
      <w:bookmarkEnd w:id="39"/>
      <w:r>
        <w:t>7. Фонд оценочных средств для проведения промежуточной аттестации обучающихся по дисциплине</w:t>
      </w:r>
    </w:p>
    <w:p w14:paraId="3A3B424C" w14:textId="77777777" w:rsidR="00356166" w:rsidRDefault="007E792E" w:rsidP="003C5D7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30C9F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E6B3B93" w14:textId="77777777" w:rsidR="00356166" w:rsidRDefault="00356166">
      <w:pPr>
        <w:spacing w:line="276" w:lineRule="auto"/>
        <w:ind w:firstLine="708"/>
        <w:jc w:val="both"/>
        <w:rPr>
          <w:sz w:val="28"/>
          <w:szCs w:val="28"/>
        </w:rPr>
      </w:pPr>
    </w:p>
    <w:p w14:paraId="42D92156" w14:textId="77777777"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0" w:name="_heading=h.z337ya" w:colFirst="0" w:colLast="0"/>
      <w:bookmarkEnd w:id="4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356166" w14:paraId="158D2AF9" w14:textId="77777777" w:rsidTr="00B151E3">
        <w:tc>
          <w:tcPr>
            <w:tcW w:w="1838" w:type="dxa"/>
          </w:tcPr>
          <w:p w14:paraId="1EE0BD28" w14:textId="77777777" w:rsidR="00356166" w:rsidRPr="00330C9F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EC56400" w14:textId="77777777" w:rsidR="00356166" w:rsidRPr="00330C9F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659A1DE1" w14:textId="77777777" w:rsidR="00356166" w:rsidRPr="00330C9F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</w:t>
            </w:r>
            <w:r w:rsidR="007E792E" w:rsidRPr="00330C9F">
              <w:rPr>
                <w:rFonts w:ascii="Times New Roman" w:eastAsia="Times New Roman" w:hAnsi="Times New Roman" w:cs="Times New Roman"/>
                <w:b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64791E52" w14:textId="77777777" w:rsidR="00356166" w:rsidRPr="00330C9F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356166" w14:paraId="383A3D65" w14:textId="77777777" w:rsidTr="00B151E3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B65D9C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>ПКН-4</w:t>
            </w:r>
          </w:p>
          <w:p w14:paraId="66320AA1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Способность проектировать и создавать интеллектуальные информационные системы, выбирать метод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обучения в 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9DFA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Демонстрирует знание основных понятий машинного обучения и интеллектуального анализа данных, понимание области и границ применимости,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основные виды задач.</w:t>
            </w:r>
          </w:p>
        </w:tc>
        <w:tc>
          <w:tcPr>
            <w:tcW w:w="2693" w:type="dxa"/>
            <w:shd w:val="clear" w:color="auto" w:fill="auto"/>
          </w:tcPr>
          <w:p w14:paraId="198F5158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2A30686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  <w:tc>
          <w:tcPr>
            <w:tcW w:w="2552" w:type="dxa"/>
          </w:tcPr>
          <w:p w14:paraId="1E22CDB4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Метод градиентного спуска для парной линейной регрессии.</w:t>
            </w:r>
          </w:p>
        </w:tc>
      </w:tr>
      <w:tr w:rsidR="00356166" w14:paraId="740ECB6C" w14:textId="77777777" w:rsidTr="00B151E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521EB7" w14:textId="77777777" w:rsidR="00356166" w:rsidRPr="00B151E3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0FD9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693" w:type="dxa"/>
            <w:shd w:val="clear" w:color="auto" w:fill="auto"/>
          </w:tcPr>
          <w:p w14:paraId="0679C89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основные инструментальные средства (языки программирования, библиотеки,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фреймворки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>) для обработки данных и машинного обучения</w:t>
            </w:r>
          </w:p>
          <w:p w14:paraId="0911B4CF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  <w:tc>
          <w:tcPr>
            <w:tcW w:w="2552" w:type="dxa"/>
          </w:tcPr>
          <w:p w14:paraId="07521C27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Загрузить встроенный в библиотеку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sklearn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“Цифры”. Понизить размерность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датасета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</w:t>
            </w:r>
          </w:p>
        </w:tc>
      </w:tr>
      <w:tr w:rsidR="00356166" w14:paraId="59262F13" w14:textId="77777777" w:rsidTr="00B151E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9EE478" w14:textId="77777777" w:rsidR="00356166" w:rsidRPr="00B151E3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FC1B6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693" w:type="dxa"/>
            <w:shd w:val="clear" w:color="auto" w:fill="auto"/>
          </w:tcPr>
          <w:p w14:paraId="19A72F2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3DC96C79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  <w:tc>
          <w:tcPr>
            <w:tcW w:w="2552" w:type="dxa"/>
          </w:tcPr>
          <w:p w14:paraId="73532E5A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Загрузить встроенный в библиотеку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sklearn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“Цифры”. Понизить размерность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датасета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      </w:r>
          </w:p>
        </w:tc>
      </w:tr>
    </w:tbl>
    <w:p w14:paraId="28E8D9D3" w14:textId="77777777" w:rsidR="00356166" w:rsidRDefault="00356166" w:rsidP="003C5D71">
      <w:pPr>
        <w:spacing w:line="360" w:lineRule="auto"/>
        <w:ind w:right="-286"/>
        <w:rPr>
          <w:b/>
          <w:i/>
        </w:rPr>
      </w:pPr>
    </w:p>
    <w:p w14:paraId="05887DA9" w14:textId="77777777" w:rsidR="00B151E3" w:rsidRDefault="00B151E3" w:rsidP="003C5D71">
      <w:pPr>
        <w:spacing w:before="200"/>
        <w:jc w:val="center"/>
        <w:rPr>
          <w:b/>
          <w:sz w:val="28"/>
          <w:szCs w:val="28"/>
        </w:rPr>
      </w:pPr>
    </w:p>
    <w:p w14:paraId="26E383CC" w14:textId="61335E9C" w:rsidR="00B151E3" w:rsidRPr="00B151E3" w:rsidRDefault="003C5D71" w:rsidP="00B151E3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lastRenderedPageBreak/>
        <w:t>Примеры практико-ориентированных (ситуационных) заданий</w:t>
      </w:r>
    </w:p>
    <w:p w14:paraId="7F0DEFBF" w14:textId="637F54C2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54B37EA7" w14:textId="77777777"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050EA7B6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1E4498D5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48A7E13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6B770F6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519602BC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14:paraId="02F3C1F0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5C63CD48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14:paraId="7BC72CBB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230BF028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1C08E981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79961543" w14:textId="77777777" w:rsidR="00B151E3" w:rsidRDefault="00B151E3" w:rsidP="003C5D71">
      <w:pPr>
        <w:spacing w:before="200" w:line="360" w:lineRule="auto"/>
        <w:jc w:val="both"/>
        <w:rPr>
          <w:sz w:val="28"/>
          <w:szCs w:val="28"/>
        </w:rPr>
      </w:pPr>
    </w:p>
    <w:p w14:paraId="29FE8A41" w14:textId="77777777" w:rsidR="00B151E3" w:rsidRDefault="00B151E3" w:rsidP="003C5D71">
      <w:pPr>
        <w:spacing w:before="200" w:line="360" w:lineRule="auto"/>
        <w:jc w:val="both"/>
        <w:rPr>
          <w:sz w:val="28"/>
          <w:szCs w:val="28"/>
        </w:rPr>
      </w:pPr>
    </w:p>
    <w:p w14:paraId="1CF2AB78" w14:textId="1786D0A2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24A8D78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7C6089EA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1E97C13C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14:paraId="3EDCCB9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377AA9C2" w14:textId="77777777"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7AEE9A1B" w14:textId="77777777" w:rsidR="00B151E3" w:rsidRDefault="00B151E3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23EF9A6A" w14:textId="77777777" w:rsidR="00B151E3" w:rsidRDefault="00B151E3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77CF4BC5" w14:textId="071DF93F" w:rsidR="00356166" w:rsidRPr="003C5D71" w:rsidRDefault="007E792E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14:paraId="669AABAA" w14:textId="77777777" w:rsidR="00356166" w:rsidRDefault="007E792E" w:rsidP="003C5D71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56B89690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14:paraId="0274EB2E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5A6F078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14:paraId="708061E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14:paraId="083954B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14:paraId="1A745431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14:paraId="7BCE8F7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14:paraId="3E640814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14:paraId="1E96B45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14:paraId="16925078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14:paraId="0625C8A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14:paraId="728FD6A8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14:paraId="132ACE04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14:paraId="6C2E20F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14:paraId="40B4197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14:paraId="5842EE9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14:paraId="1AC7B4FB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14:paraId="7A76B568" w14:textId="77777777" w:rsidR="00356166" w:rsidRPr="003C5D71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1" w:name="_heading=h.foxwjqj7wa2y" w:colFirst="0" w:colLast="0"/>
      <w:bookmarkEnd w:id="41"/>
    </w:p>
    <w:p w14:paraId="371A47C6" w14:textId="77777777" w:rsidR="00356166" w:rsidRDefault="003561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color w:val="FF0000"/>
          <w:sz w:val="28"/>
          <w:szCs w:val="28"/>
        </w:rPr>
      </w:pPr>
    </w:p>
    <w:p w14:paraId="06404D7A" w14:textId="6438C22E"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707E577E" w14:textId="43EE901F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21BC7C2" w14:textId="725C5BD5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5C3BF689" w14:textId="77777777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BE8ECED" w14:textId="77777777"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1D6355C" w14:textId="77777777"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экзамену</w:t>
      </w:r>
    </w:p>
    <w:p w14:paraId="71C9EE99" w14:textId="77777777"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6AD35E2A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49D05164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57CF44F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4595973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16D5F604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294BA84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5684A2A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3960FD92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58EC8B2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05A32B1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5FB8D59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50E7D41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68C0009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14:paraId="28E4A92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673B263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6337253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559C73A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6E0D5CA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11A8591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Задачи без учителя. Обнаружение аномалий. </w:t>
      </w:r>
    </w:p>
    <w:p w14:paraId="026ED34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70AAF672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69BD561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1F9CD00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5DE5794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476B7A3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013CFB8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1B8B536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4B0C321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2DEAC296" w14:textId="77777777" w:rsidR="00356166" w:rsidRPr="003C5D71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6FEE3A35" w14:textId="77777777" w:rsidR="00055607" w:rsidRDefault="0005560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2237BA07" w14:textId="5938B7C1"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4EE86799" w14:textId="77777777"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44DB363E" w14:textId="77777777"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28BCC450" w14:textId="77777777"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14:paraId="6CC3F818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  <w:r w:rsidRPr="00330C9F">
        <w:rPr>
          <w:b/>
          <w:sz w:val="28"/>
          <w:szCs w:val="28"/>
        </w:rPr>
        <w:t>(20 баллов)</w:t>
      </w:r>
    </w:p>
    <w:p w14:paraId="3511920D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Метрики эффективности и функции ошибки: назначение, примеры, различия. </w:t>
      </w:r>
      <w:r w:rsidRPr="00330C9F">
        <w:rPr>
          <w:b/>
          <w:sz w:val="28"/>
          <w:szCs w:val="28"/>
        </w:rPr>
        <w:t>(20 баллов)</w:t>
      </w:r>
    </w:p>
    <w:p w14:paraId="7E1CD4C3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6E82B2F7" w14:textId="4D378679" w:rsidR="00356166" w:rsidRPr="00055607" w:rsidRDefault="007E792E" w:rsidP="0005560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: </w:t>
      </w:r>
      <w:hyperlink r:id="rId25" w:history="1">
        <w:r w:rsidR="00055607" w:rsidRPr="00003982">
          <w:rPr>
            <w:rStyle w:val="af7"/>
            <w:sz w:val="28"/>
            <w:szCs w:val="28"/>
          </w:rPr>
          <w:t>https://www.kaggle.com/nandvard/microsoft-data-science-capstone</w:t>
        </w:r>
      </w:hyperlink>
      <w:r w:rsidR="00055607">
        <w:rPr>
          <w:sz w:val="28"/>
          <w:szCs w:val="28"/>
        </w:rPr>
        <w:t xml:space="preserve"> </w:t>
      </w:r>
      <w:r w:rsidRPr="00330C9F">
        <w:rPr>
          <w:b/>
          <w:sz w:val="28"/>
          <w:szCs w:val="28"/>
        </w:rPr>
        <w:t>(20 баллов)</w:t>
      </w:r>
    </w:p>
    <w:p w14:paraId="6325670B" w14:textId="353DDBEA" w:rsidR="00B151E3" w:rsidRDefault="00B151E3" w:rsidP="00330C9F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212A5FA0" w14:textId="77777777" w:rsidR="00055607" w:rsidRPr="00330C9F" w:rsidRDefault="00055607" w:rsidP="00330C9F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2718A757" w14:textId="77777777" w:rsidR="00356166" w:rsidRPr="003C5D71" w:rsidRDefault="007E792E" w:rsidP="003C5D71">
      <w:pPr>
        <w:pStyle w:val="1"/>
        <w:jc w:val="both"/>
      </w:pPr>
      <w:bookmarkStart w:id="42" w:name="_heading=h.1y810tw" w:colFirst="0" w:colLast="0"/>
      <w:bookmarkEnd w:id="42"/>
      <w:r>
        <w:lastRenderedPageBreak/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3" w:name="_heading=h.4i7ojhp" w:colFirst="0" w:colLast="0"/>
      <w:bookmarkEnd w:id="43"/>
    </w:p>
    <w:p w14:paraId="77D886F3" w14:textId="2D93D8B7" w:rsidR="00356166" w:rsidRDefault="007E79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1BEDB2A2" w14:textId="77777777" w:rsidR="00055607" w:rsidRDefault="00055607">
      <w:pPr>
        <w:rPr>
          <w:b/>
          <w:i/>
          <w:sz w:val="28"/>
          <w:szCs w:val="28"/>
        </w:rPr>
      </w:pPr>
    </w:p>
    <w:p w14:paraId="48BE0A05" w14:textId="214E52D9" w:rsidR="00356166" w:rsidRDefault="003979E1" w:rsidP="003C5D71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3979E1">
        <w:rPr>
          <w:sz w:val="28"/>
          <w:szCs w:val="28"/>
        </w:rPr>
        <w:t>данных :</w:t>
      </w:r>
      <w:proofErr w:type="gramEnd"/>
      <w:r w:rsidRPr="003979E1">
        <w:rPr>
          <w:sz w:val="28"/>
          <w:szCs w:val="28"/>
        </w:rPr>
        <w:t xml:space="preserve"> учебное пособие / В. Д. </w:t>
      </w: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. -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РИОР : ИНФРА-М, 2021. - 296 с. - ЭБС ZNANIUM.com. - URL: https://znanium.com/catalog/pro</w:t>
      </w:r>
      <w:r w:rsidR="008C2CA9">
        <w:rPr>
          <w:sz w:val="28"/>
          <w:szCs w:val="28"/>
        </w:rPr>
        <w:t>duct/1230215 (дата обращения: 21.11</w:t>
      </w:r>
      <w:r>
        <w:rPr>
          <w:sz w:val="28"/>
          <w:szCs w:val="28"/>
        </w:rPr>
        <w:t>.2023</w:t>
      </w:r>
      <w:r w:rsidRPr="003979E1">
        <w:rPr>
          <w:sz w:val="28"/>
          <w:szCs w:val="28"/>
        </w:rPr>
        <w:t xml:space="preserve">). – </w:t>
      </w:r>
      <w:proofErr w:type="gramStart"/>
      <w:r w:rsidRPr="003979E1">
        <w:rPr>
          <w:sz w:val="28"/>
          <w:szCs w:val="28"/>
        </w:rPr>
        <w:t>Текст</w:t>
      </w:r>
      <w:r w:rsidR="008C2CA9">
        <w:rPr>
          <w:sz w:val="28"/>
          <w:szCs w:val="28"/>
        </w:rPr>
        <w:t xml:space="preserve"> </w:t>
      </w:r>
      <w:r w:rsidRPr="003979E1">
        <w:rPr>
          <w:sz w:val="28"/>
          <w:szCs w:val="28"/>
        </w:rPr>
        <w:t>:</w:t>
      </w:r>
      <w:proofErr w:type="gramEnd"/>
      <w:r w:rsidRPr="003979E1">
        <w:rPr>
          <w:sz w:val="28"/>
          <w:szCs w:val="28"/>
        </w:rPr>
        <w:t xml:space="preserve"> электронный.</w:t>
      </w:r>
    </w:p>
    <w:p w14:paraId="54CD01B5" w14:textId="0A228A5F" w:rsidR="00B105E4" w:rsidRPr="003979E1" w:rsidRDefault="00B105E4" w:rsidP="00B105E4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Коротеев, М. В.</w:t>
      </w:r>
      <w:r w:rsidRPr="00B105E4">
        <w:rPr>
          <w:sz w:val="28"/>
          <w:szCs w:val="28"/>
        </w:rPr>
        <w:t xml:space="preserve"> Основы машинного обучения на </w:t>
      </w:r>
      <w:proofErr w:type="spellStart"/>
      <w:proofErr w:type="gramStart"/>
      <w:r w:rsidRPr="00B105E4">
        <w:rPr>
          <w:sz w:val="28"/>
          <w:szCs w:val="28"/>
        </w:rPr>
        <w:t>Python</w:t>
      </w:r>
      <w:proofErr w:type="spellEnd"/>
      <w:r w:rsidRPr="00B105E4">
        <w:rPr>
          <w:sz w:val="28"/>
          <w:szCs w:val="28"/>
        </w:rPr>
        <w:t xml:space="preserve"> :</w:t>
      </w:r>
      <w:proofErr w:type="gramEnd"/>
      <w:r w:rsidRPr="00B105E4">
        <w:rPr>
          <w:sz w:val="28"/>
          <w:szCs w:val="28"/>
        </w:rPr>
        <w:t xml:space="preserve"> учебник / М. В. Коротеев. — </w:t>
      </w:r>
      <w:proofErr w:type="gramStart"/>
      <w:r w:rsidRPr="00B105E4">
        <w:rPr>
          <w:sz w:val="28"/>
          <w:szCs w:val="28"/>
        </w:rPr>
        <w:t>Москва :</w:t>
      </w:r>
      <w:proofErr w:type="gramEnd"/>
      <w:r w:rsidRPr="00B105E4">
        <w:rPr>
          <w:sz w:val="28"/>
          <w:szCs w:val="28"/>
        </w:rPr>
        <w:t xml:space="preserve"> </w:t>
      </w:r>
      <w:proofErr w:type="spellStart"/>
      <w:r w:rsidRPr="00B105E4">
        <w:rPr>
          <w:sz w:val="28"/>
          <w:szCs w:val="28"/>
        </w:rPr>
        <w:t>КноРус</w:t>
      </w:r>
      <w:proofErr w:type="spellEnd"/>
      <w:r w:rsidRPr="00B105E4">
        <w:rPr>
          <w:sz w:val="28"/>
          <w:szCs w:val="28"/>
        </w:rPr>
        <w:t>, 2024. —</w:t>
      </w:r>
      <w:r>
        <w:rPr>
          <w:sz w:val="28"/>
          <w:szCs w:val="28"/>
        </w:rPr>
        <w:t xml:space="preserve"> 431 с. — ЭБС </w:t>
      </w:r>
      <w:r>
        <w:rPr>
          <w:sz w:val="28"/>
          <w:szCs w:val="28"/>
          <w:lang w:val="en-US"/>
        </w:rPr>
        <w:t>BOOK</w:t>
      </w:r>
      <w:r w:rsidRPr="00B105E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B105E4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21.11</w:t>
      </w:r>
      <w:r w:rsidRPr="00B105E4">
        <w:rPr>
          <w:sz w:val="28"/>
          <w:szCs w:val="28"/>
        </w:rPr>
        <w:t xml:space="preserve">.2023). — </w:t>
      </w:r>
      <w:proofErr w:type="gramStart"/>
      <w:r w:rsidRPr="00B105E4">
        <w:rPr>
          <w:sz w:val="28"/>
          <w:szCs w:val="28"/>
        </w:rPr>
        <w:t>Текст :</w:t>
      </w:r>
      <w:proofErr w:type="gramEnd"/>
      <w:r w:rsidRPr="00B105E4">
        <w:rPr>
          <w:sz w:val="28"/>
          <w:szCs w:val="28"/>
        </w:rPr>
        <w:t xml:space="preserve"> электронный.</w:t>
      </w:r>
    </w:p>
    <w:p w14:paraId="48EAC7F3" w14:textId="77777777" w:rsidR="00055607" w:rsidRDefault="00055607">
      <w:pPr>
        <w:spacing w:line="276" w:lineRule="auto"/>
        <w:rPr>
          <w:b/>
          <w:i/>
          <w:sz w:val="28"/>
          <w:szCs w:val="28"/>
        </w:rPr>
      </w:pPr>
    </w:p>
    <w:p w14:paraId="3D933177" w14:textId="5007FB53" w:rsidR="00356166" w:rsidRDefault="007E792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5D418BDF" w14:textId="77777777" w:rsidR="00055607" w:rsidRDefault="00055607">
      <w:pPr>
        <w:spacing w:line="276" w:lineRule="auto"/>
        <w:rPr>
          <w:b/>
          <w:i/>
          <w:sz w:val="28"/>
          <w:szCs w:val="28"/>
        </w:rPr>
      </w:pPr>
    </w:p>
    <w:p w14:paraId="52DD7F4A" w14:textId="7DA19790" w:rsidR="00356166" w:rsidRDefault="00B105E4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3C5D71">
        <w:rPr>
          <w:sz w:val="28"/>
          <w:szCs w:val="28"/>
        </w:rPr>
        <w:t xml:space="preserve">. </w:t>
      </w:r>
      <w:r w:rsidR="003979E1" w:rsidRPr="003979E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="003979E1" w:rsidRPr="003979E1">
        <w:rPr>
          <w:sz w:val="28"/>
          <w:szCs w:val="28"/>
        </w:rPr>
        <w:t>практикум :</w:t>
      </w:r>
      <w:proofErr w:type="gramEnd"/>
      <w:r w:rsidR="003979E1" w:rsidRPr="003979E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="003979E1" w:rsidRPr="003979E1">
        <w:rPr>
          <w:sz w:val="28"/>
          <w:szCs w:val="28"/>
        </w:rPr>
        <w:t>Москва :</w:t>
      </w:r>
      <w:proofErr w:type="gramEnd"/>
      <w:r w:rsidR="003979E1" w:rsidRPr="003979E1">
        <w:rPr>
          <w:sz w:val="28"/>
          <w:szCs w:val="28"/>
        </w:rPr>
        <w:t xml:space="preserve"> Берлин : </w:t>
      </w:r>
      <w:proofErr w:type="spellStart"/>
      <w:r w:rsidR="003979E1" w:rsidRPr="003979E1">
        <w:rPr>
          <w:sz w:val="28"/>
          <w:szCs w:val="28"/>
        </w:rPr>
        <w:t>Директ</w:t>
      </w:r>
      <w:proofErr w:type="spellEnd"/>
      <w:r w:rsidR="003979E1" w:rsidRPr="003979E1">
        <w:rPr>
          <w:sz w:val="28"/>
          <w:szCs w:val="28"/>
        </w:rPr>
        <w:t>-Медиа, 2021. – 169 с.</w:t>
      </w:r>
      <w:r w:rsidR="003979E1">
        <w:rPr>
          <w:sz w:val="28"/>
          <w:szCs w:val="28"/>
        </w:rPr>
        <w:t xml:space="preserve"> – ЭБС Университетская библиоте</w:t>
      </w:r>
      <w:r w:rsidR="003979E1" w:rsidRPr="003979E1">
        <w:rPr>
          <w:sz w:val="28"/>
          <w:szCs w:val="28"/>
        </w:rPr>
        <w:t>ка ONLINE. – URL: https://biblioclub.ru/index.php?page=book&amp;id=598</w:t>
      </w:r>
      <w:r w:rsidR="008C2CA9">
        <w:rPr>
          <w:sz w:val="28"/>
          <w:szCs w:val="28"/>
        </w:rPr>
        <w:t>404 (дата обращения: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 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16692AA7" w14:textId="7C03483D" w:rsidR="00356166" w:rsidRPr="003979E1" w:rsidRDefault="003C5D7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105E4">
        <w:rPr>
          <w:sz w:val="28"/>
          <w:szCs w:val="28"/>
        </w:rPr>
        <w:t>4</w:t>
      </w:r>
      <w:r w:rsidRP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. — 4-е изд. (эл.). — </w:t>
      </w:r>
      <w:proofErr w:type="gramStart"/>
      <w:r w:rsidR="003979E1" w:rsidRPr="003979E1">
        <w:rPr>
          <w:sz w:val="28"/>
          <w:szCs w:val="28"/>
        </w:rPr>
        <w:t>Москва</w:t>
      </w:r>
      <w:r w:rsidR="003979E1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Лаборатория знаний, 2020</w:t>
      </w:r>
      <w:r w:rsid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— 226 с.: ил. — ЭБС Университетская библиотека </w:t>
      </w:r>
      <w:r w:rsidR="003979E1" w:rsidRPr="003979E1">
        <w:rPr>
          <w:sz w:val="28"/>
          <w:szCs w:val="28"/>
          <w:lang w:val="en-US"/>
        </w:rPr>
        <w:t>ONLINE</w:t>
      </w:r>
      <w:r w:rsidR="003979E1" w:rsidRPr="003979E1">
        <w:rPr>
          <w:sz w:val="28"/>
          <w:szCs w:val="28"/>
        </w:rPr>
        <w:t xml:space="preserve">. — </w:t>
      </w:r>
      <w:r w:rsidR="003979E1" w:rsidRPr="003979E1">
        <w:rPr>
          <w:sz w:val="28"/>
          <w:szCs w:val="28"/>
          <w:lang w:val="en-US"/>
        </w:rPr>
        <w:t>URL</w:t>
      </w:r>
      <w:r w:rsidR="003979E1" w:rsidRPr="003979E1">
        <w:rPr>
          <w:sz w:val="28"/>
          <w:szCs w:val="28"/>
        </w:rPr>
        <w:t>:</w:t>
      </w:r>
      <w:r w:rsidR="003979E1" w:rsidRPr="003979E1">
        <w:rPr>
          <w:sz w:val="28"/>
          <w:szCs w:val="28"/>
          <w:lang w:val="en-US"/>
        </w:rPr>
        <w:t>https</w:t>
      </w:r>
      <w:r w:rsidR="003979E1" w:rsidRPr="003979E1">
        <w:rPr>
          <w:sz w:val="28"/>
          <w:szCs w:val="28"/>
        </w:rPr>
        <w:t>://</w:t>
      </w:r>
      <w:proofErr w:type="spellStart"/>
      <w:r w:rsidR="003979E1" w:rsidRPr="003979E1">
        <w:rPr>
          <w:sz w:val="28"/>
          <w:szCs w:val="28"/>
          <w:lang w:val="en-US"/>
        </w:rPr>
        <w:t>biblioclub</w:t>
      </w:r>
      <w:proofErr w:type="spellEnd"/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ru</w:t>
      </w:r>
      <w:proofErr w:type="spellEnd"/>
      <w:r w:rsidR="003979E1" w:rsidRPr="003979E1">
        <w:rPr>
          <w:sz w:val="28"/>
          <w:szCs w:val="28"/>
        </w:rPr>
        <w:t>/</w:t>
      </w:r>
      <w:proofErr w:type="gramStart"/>
      <w:r w:rsidR="003979E1" w:rsidRPr="003979E1">
        <w:rPr>
          <w:sz w:val="28"/>
          <w:szCs w:val="28"/>
          <w:lang w:val="en-US"/>
        </w:rPr>
        <w:t>index</w:t>
      </w:r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php</w:t>
      </w:r>
      <w:proofErr w:type="spellEnd"/>
      <w:r w:rsidR="003979E1" w:rsidRPr="003979E1">
        <w:rPr>
          <w:sz w:val="28"/>
          <w:szCs w:val="28"/>
        </w:rPr>
        <w:t>?</w:t>
      </w:r>
      <w:r w:rsidR="003979E1" w:rsidRPr="003979E1">
        <w:rPr>
          <w:sz w:val="28"/>
          <w:szCs w:val="28"/>
          <w:lang w:val="en-US"/>
        </w:rPr>
        <w:t>page</w:t>
      </w:r>
      <w:proofErr w:type="gramEnd"/>
      <w:r w:rsidR="003979E1" w:rsidRPr="003979E1">
        <w:rPr>
          <w:sz w:val="28"/>
          <w:szCs w:val="28"/>
        </w:rPr>
        <w:t>=</w:t>
      </w:r>
      <w:r w:rsidR="003979E1" w:rsidRPr="003979E1">
        <w:rPr>
          <w:sz w:val="28"/>
          <w:szCs w:val="28"/>
          <w:lang w:val="en-US"/>
        </w:rPr>
        <w:t>book</w:t>
      </w:r>
      <w:r w:rsidR="003979E1" w:rsidRPr="003979E1">
        <w:rPr>
          <w:sz w:val="28"/>
          <w:szCs w:val="28"/>
        </w:rPr>
        <w:t>&amp;</w:t>
      </w:r>
      <w:r w:rsidR="003979E1" w:rsidRPr="003979E1">
        <w:rPr>
          <w:sz w:val="28"/>
          <w:szCs w:val="28"/>
          <w:lang w:val="en-US"/>
        </w:rPr>
        <w:t>id</w:t>
      </w:r>
      <w:r w:rsidR="008C2CA9">
        <w:rPr>
          <w:sz w:val="28"/>
          <w:szCs w:val="28"/>
        </w:rPr>
        <w:t>=222873 ( дата обращения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>). – Текст</w:t>
      </w:r>
      <w:r w:rsidR="008C2CA9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 электронный.</w:t>
      </w:r>
    </w:p>
    <w:p w14:paraId="5B960A4E" w14:textId="77777777" w:rsidR="00356166" w:rsidRDefault="007E792E" w:rsidP="00330C9F">
      <w:pPr>
        <w:pStyle w:val="1"/>
        <w:jc w:val="both"/>
        <w:rPr>
          <w:strike/>
        </w:rPr>
      </w:pPr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261630AC" w14:textId="77777777"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4" w:name="_heading=h.2xcytpi" w:colFirst="0" w:colLast="0"/>
      <w:bookmarkEnd w:id="44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14:paraId="3C560443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14:paraId="4AEE46A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190CA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14:paraId="0606F494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53E1950D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101FF1E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14:paraId="3490377C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14:paraId="1BAD609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655F8B2C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14:paraId="1D6AFCA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14:paraId="2C6BCBE4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14:paraId="3E79C444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26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14:paraId="606B47C2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7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14:paraId="0EACBC44" w14:textId="77777777"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8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14:paraId="13BF2791" w14:textId="77777777" w:rsidR="00356166" w:rsidRDefault="000F1A75" w:rsidP="006976E9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29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14:paraId="275D9542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hyperlink r:id="rId30">
        <w:r w:rsidR="007E792E" w:rsidRPr="007E792E">
          <w:rPr>
            <w:sz w:val="28"/>
            <w:szCs w:val="28"/>
            <w:lang w:val="en-US"/>
          </w:rPr>
          <w:t>http://scikit-learn.org</w:t>
        </w:r>
      </w:hyperlink>
    </w:p>
    <w:p w14:paraId="4C33C590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hyperlink r:id="rId31">
        <w:r w:rsidR="007E792E" w:rsidRPr="007E792E">
          <w:rPr>
            <w:sz w:val="28"/>
            <w:szCs w:val="28"/>
            <w:lang w:val="en-US"/>
          </w:rPr>
          <w:t>https://docs.python.org/3/tutorial/index.html</w:t>
        </w:r>
      </w:hyperlink>
    </w:p>
    <w:p w14:paraId="792F152D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hyperlink r:id="rId32">
        <w:r w:rsidR="007E792E" w:rsidRPr="007E792E">
          <w:rPr>
            <w:sz w:val="28"/>
            <w:szCs w:val="28"/>
            <w:lang w:val="en-US"/>
          </w:rPr>
          <w:t>http://docs.scipy.org/doc/numpy/user/index.html</w:t>
        </w:r>
      </w:hyperlink>
    </w:p>
    <w:p w14:paraId="5637CAF9" w14:textId="16AD1339" w:rsidR="00024694" w:rsidRDefault="000F1A75" w:rsidP="00B151E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hyperlink r:id="rId33">
        <w:r w:rsidR="007E792E" w:rsidRPr="007E792E">
          <w:rPr>
            <w:sz w:val="28"/>
            <w:szCs w:val="28"/>
            <w:lang w:val="en-US"/>
          </w:rPr>
          <w:t>http://pandas.pydata.org/pandas-docs/stable/</w:t>
        </w:r>
      </w:hyperlink>
    </w:p>
    <w:p w14:paraId="08C73A17" w14:textId="77777777" w:rsidR="00055607" w:rsidRPr="000F1A75" w:rsidRDefault="00055607" w:rsidP="00B151E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</w:p>
    <w:p w14:paraId="3572A52C" w14:textId="77777777"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0A376659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A5E2440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8A15C67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4162BB40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3B66C4E" w14:textId="02A61DBE" w:rsidR="00356166" w:rsidRDefault="00055607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E792E"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0865AEF3" w14:textId="180E3425" w:rsidR="00356166" w:rsidRDefault="00055607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E792E">
        <w:rPr>
          <w:sz w:val="28"/>
          <w:szCs w:val="28"/>
        </w:rPr>
        <w:t xml:space="preserve">Студент должен прислать рабочий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7E792E"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3FF5661C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445B251A" w14:textId="77777777"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77AB239E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7B82680B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54DE73BE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750B22B3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473F35B2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5EFBD37D" w14:textId="77777777" w:rsidR="00356166" w:rsidRDefault="005E1F35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34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7DED5CD7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5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160F9CAB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6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6FFA09A2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7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665090EC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3BD49E5A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66CBBCC2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3115450E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1806F71D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5E42E2E2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3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4706DFA7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4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6DBEE48E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5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4F530216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6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3E83F26A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7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66F79FFA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8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44C120FF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9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401BB50C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0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01FD621B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1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70A969FE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2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2E541A5B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3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6B83E0CF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4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3D54578A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5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67AF2A2A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6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5F16FB7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7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5A578CE1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8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6BC485ED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9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6D52CE67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0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1CC5489F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1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577FB156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2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58C30536" w14:textId="77777777" w:rsidR="00356166" w:rsidRDefault="005E1F35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3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6B6E84B3" w14:textId="77777777" w:rsidR="00055607" w:rsidRDefault="00055607" w:rsidP="00055607">
      <w:pPr>
        <w:rPr>
          <w:b/>
          <w:sz w:val="28"/>
          <w:szCs w:val="28"/>
        </w:rPr>
      </w:pPr>
      <w:bookmarkStart w:id="45" w:name="_heading=h.1ci93xb" w:colFirst="0" w:colLast="0"/>
      <w:bookmarkEnd w:id="45"/>
    </w:p>
    <w:p w14:paraId="66CB78D4" w14:textId="675704B2" w:rsidR="00356166" w:rsidRDefault="007E792E" w:rsidP="00055607">
      <w:pPr>
        <w:spacing w:line="360" w:lineRule="auto"/>
        <w:jc w:val="both"/>
        <w:rPr>
          <w:b/>
          <w:sz w:val="28"/>
        </w:rPr>
      </w:pPr>
      <w:r w:rsidRPr="00055607"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6E74DEF" w14:textId="12C0C607" w:rsidR="006976E9" w:rsidRDefault="00330C9F" w:rsidP="006976E9">
      <w:pPr>
        <w:spacing w:line="360" w:lineRule="auto"/>
        <w:rPr>
          <w:sz w:val="28"/>
          <w:szCs w:val="28"/>
        </w:rPr>
      </w:pPr>
      <w:bookmarkStart w:id="46" w:name="_heading=h.3whwml4" w:colFirst="0" w:colLast="0"/>
      <w:bookmarkEnd w:id="46"/>
      <w:r>
        <w:rPr>
          <w:sz w:val="28"/>
          <w:szCs w:val="28"/>
        </w:rPr>
        <w:t>11.1</w:t>
      </w:r>
      <w:r w:rsidR="007E792E">
        <w:rPr>
          <w:sz w:val="28"/>
          <w:szCs w:val="28"/>
        </w:rPr>
        <w:t>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14:paraId="12A59967" w14:textId="3BF4A346"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</w:t>
      </w:r>
      <w:r w:rsidR="00330C9F">
        <w:rPr>
          <w:sz w:val="28"/>
          <w:szCs w:val="28"/>
        </w:rPr>
        <w:t xml:space="preserve"> </w:t>
      </w:r>
      <w:r w:rsidR="00330C9F">
        <w:rPr>
          <w:sz w:val="28"/>
          <w:szCs w:val="28"/>
          <w:lang w:val="en-US"/>
        </w:rPr>
        <w:t>Kaspersky</w:t>
      </w:r>
      <w:r w:rsidR="007E792E">
        <w:rPr>
          <w:sz w:val="28"/>
          <w:szCs w:val="28"/>
        </w:rPr>
        <w:t>;</w:t>
      </w:r>
    </w:p>
    <w:p w14:paraId="75FAB425" w14:textId="4A2C0633" w:rsidR="00356166" w:rsidRDefault="006976E9" w:rsidP="006976E9">
      <w:pPr>
        <w:spacing w:line="360" w:lineRule="auto"/>
        <w:rPr>
          <w:sz w:val="28"/>
          <w:szCs w:val="28"/>
        </w:rPr>
      </w:pPr>
      <w:bookmarkStart w:id="47" w:name="_heading=h.c0ey4zc5ktag" w:colFirst="0" w:colLast="0"/>
      <w:bookmarkEnd w:id="47"/>
      <w:r>
        <w:rPr>
          <w:sz w:val="28"/>
          <w:szCs w:val="28"/>
        </w:rPr>
        <w:t xml:space="preserve">          2.</w:t>
      </w:r>
      <w:r w:rsidR="00B151E3">
        <w:rPr>
          <w:sz w:val="28"/>
          <w:szCs w:val="28"/>
        </w:rPr>
        <w:t>Браузер;</w:t>
      </w:r>
    </w:p>
    <w:p w14:paraId="2DDDE455" w14:textId="0CD43972" w:rsidR="00356166" w:rsidRDefault="006976E9" w:rsidP="00B151E3">
      <w:pPr>
        <w:spacing w:line="360" w:lineRule="auto"/>
        <w:ind w:left="720"/>
        <w:jc w:val="both"/>
        <w:rPr>
          <w:sz w:val="28"/>
          <w:szCs w:val="28"/>
        </w:rPr>
      </w:pPr>
      <w:bookmarkStart w:id="48" w:name="_heading=h.jydc6kenbndb" w:colFirst="0" w:colLast="0"/>
      <w:bookmarkEnd w:id="48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  <w:r w:rsidR="00B151E3">
        <w:rPr>
          <w:sz w:val="28"/>
          <w:szCs w:val="28"/>
        </w:rPr>
        <w:t>;</w:t>
      </w:r>
    </w:p>
    <w:p w14:paraId="348D5224" w14:textId="00783308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9" w:name="_heading=h.vomge2vfvqht" w:colFirst="0" w:colLast="0"/>
      <w:bookmarkEnd w:id="49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  <w:r w:rsidR="00B151E3">
        <w:rPr>
          <w:sz w:val="28"/>
          <w:szCs w:val="28"/>
        </w:rPr>
        <w:t>;</w:t>
      </w:r>
    </w:p>
    <w:p w14:paraId="2C9510F0" w14:textId="400CBCBD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0" w:name="_heading=h.t2gfk9eggmsr" w:colFirst="0" w:colLast="0"/>
      <w:bookmarkEnd w:id="50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B151E3">
        <w:rPr>
          <w:sz w:val="28"/>
          <w:szCs w:val="28"/>
        </w:rPr>
        <w:t>;</w:t>
      </w:r>
    </w:p>
    <w:p w14:paraId="6DB78334" w14:textId="79781DE2" w:rsidR="00356166" w:rsidRPr="00330C9F" w:rsidRDefault="007E792E" w:rsidP="00330C9F">
      <w:pPr>
        <w:spacing w:line="360" w:lineRule="auto"/>
        <w:jc w:val="both"/>
        <w:rPr>
          <w:sz w:val="28"/>
          <w:szCs w:val="28"/>
        </w:rPr>
      </w:pPr>
      <w:bookmarkStart w:id="51" w:name="_heading=h.2bn6wsx" w:colFirst="0" w:colLast="0"/>
      <w:bookmarkEnd w:id="5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330C9F">
        <w:rPr>
          <w:sz w:val="28"/>
          <w:szCs w:val="28"/>
        </w:rPr>
        <w:t>:</w:t>
      </w:r>
    </w:p>
    <w:p w14:paraId="34314EB0" w14:textId="622337D3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  <w:r w:rsidR="00B151E3">
        <w:rPr>
          <w:sz w:val="28"/>
          <w:szCs w:val="28"/>
        </w:rPr>
        <w:t>.</w:t>
      </w:r>
    </w:p>
    <w:p w14:paraId="5CB12809" w14:textId="7B1D37DE" w:rsidR="00356166" w:rsidRDefault="007E792E" w:rsidP="000556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330C9F">
        <w:rPr>
          <w:sz w:val="28"/>
          <w:szCs w:val="28"/>
        </w:rPr>
        <w:t>:</w:t>
      </w:r>
      <w:bookmarkStart w:id="52" w:name="_heading=h.qsh70q" w:colFirst="0" w:colLast="0"/>
      <w:bookmarkEnd w:id="52"/>
      <w:r w:rsidR="00055607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B151E3">
        <w:rPr>
          <w:sz w:val="28"/>
          <w:szCs w:val="28"/>
        </w:rPr>
        <w:t>.</w:t>
      </w:r>
    </w:p>
    <w:p w14:paraId="1359C18E" w14:textId="0DFCC348" w:rsidR="00356166" w:rsidRDefault="007E792E" w:rsidP="00330C9F">
      <w:pPr>
        <w:pStyle w:val="1"/>
        <w:jc w:val="both"/>
      </w:pPr>
      <w:bookmarkStart w:id="53" w:name="_heading=h.3as4poj" w:colFirst="0" w:colLast="0"/>
      <w:bookmarkEnd w:id="53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756327B8" w14:textId="77777777"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77F7B474" w14:textId="77777777"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>
      <w:footerReference w:type="even" r:id="rId64"/>
      <w:footerReference w:type="default" r:id="rId65"/>
      <w:footerReference w:type="first" r:id="rId66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9E975" w14:textId="77777777" w:rsidR="005E1F35" w:rsidRDefault="005E1F35">
      <w:r>
        <w:separator/>
      </w:r>
    </w:p>
  </w:endnote>
  <w:endnote w:type="continuationSeparator" w:id="0">
    <w:p w14:paraId="7AAFC7C8" w14:textId="77777777" w:rsidR="005E1F35" w:rsidRDefault="005E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C568F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1361802C" w14:textId="77777777" w:rsidR="00071208" w:rsidRDefault="00071208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1B4AE" w14:textId="54CFF06B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55607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14:paraId="2DBD2957" w14:textId="77777777" w:rsidR="00071208" w:rsidRDefault="00071208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4CE7B5F0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65AF" w14:textId="1D838D2C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55607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912D041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E0CA9" w14:textId="77777777" w:rsidR="005E1F35" w:rsidRDefault="005E1F35">
      <w:r>
        <w:separator/>
      </w:r>
    </w:p>
  </w:footnote>
  <w:footnote w:type="continuationSeparator" w:id="0">
    <w:p w14:paraId="19CF41A5" w14:textId="77777777" w:rsidR="005E1F35" w:rsidRDefault="005E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319B4"/>
    <w:multiLevelType w:val="hybridMultilevel"/>
    <w:tmpl w:val="4872C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F138D8"/>
    <w:multiLevelType w:val="hybridMultilevel"/>
    <w:tmpl w:val="048E1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24694"/>
    <w:rsid w:val="00055607"/>
    <w:rsid w:val="00071208"/>
    <w:rsid w:val="00096866"/>
    <w:rsid w:val="000A4529"/>
    <w:rsid w:val="000F1A75"/>
    <w:rsid w:val="00120F19"/>
    <w:rsid w:val="00134FE3"/>
    <w:rsid w:val="001B08E8"/>
    <w:rsid w:val="00274BD7"/>
    <w:rsid w:val="002768B6"/>
    <w:rsid w:val="00330C9F"/>
    <w:rsid w:val="00356166"/>
    <w:rsid w:val="003979E1"/>
    <w:rsid w:val="003C5D71"/>
    <w:rsid w:val="005018B3"/>
    <w:rsid w:val="005E1F35"/>
    <w:rsid w:val="00620D62"/>
    <w:rsid w:val="00641B1A"/>
    <w:rsid w:val="006976E9"/>
    <w:rsid w:val="006A0B71"/>
    <w:rsid w:val="007E792E"/>
    <w:rsid w:val="008321B4"/>
    <w:rsid w:val="00841963"/>
    <w:rsid w:val="0087366E"/>
    <w:rsid w:val="0089157F"/>
    <w:rsid w:val="008C2CA9"/>
    <w:rsid w:val="008D27FB"/>
    <w:rsid w:val="008F7662"/>
    <w:rsid w:val="009D1EED"/>
    <w:rsid w:val="00A63539"/>
    <w:rsid w:val="00B105E4"/>
    <w:rsid w:val="00B1077F"/>
    <w:rsid w:val="00B151E3"/>
    <w:rsid w:val="00BC6AFD"/>
    <w:rsid w:val="00BE0E99"/>
    <w:rsid w:val="00D11B8B"/>
    <w:rsid w:val="00D228DB"/>
    <w:rsid w:val="00E451CE"/>
    <w:rsid w:val="00F64412"/>
    <w:rsid w:val="00FD5AB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3BB0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ypi.python.org/pypi/pylru" TargetMode="External"/><Relationship Id="rId21" Type="http://schemas.openxmlformats.org/officeDocument/2006/relationships/hyperlink" Target="https://datasets.wri.org/dataset/globalpowerplantdatabase" TargetMode="External"/><Relationship Id="rId34" Type="http://schemas.openxmlformats.org/officeDocument/2006/relationships/hyperlink" Target="https://www.kaggle.com/uciml/mushroom-classification" TargetMode="External"/><Relationship Id="rId42" Type="http://schemas.openxmlformats.org/officeDocument/2006/relationships/hyperlink" Target="https://www.kaggle.com/shebrahimi/financial-distress" TargetMode="External"/><Relationship Id="rId47" Type="http://schemas.openxmlformats.org/officeDocument/2006/relationships/hyperlink" Target="https://www.kaggle.com/caparrini/beatsdataset" TargetMode="External"/><Relationship Id="rId50" Type="http://schemas.openxmlformats.org/officeDocument/2006/relationships/hyperlink" Target="https://www.kaggle.com/mansoordaku/ckdisease" TargetMode="External"/><Relationship Id="rId55" Type="http://schemas.openxmlformats.org/officeDocument/2006/relationships/hyperlink" Target="https://www.kaggle.com/hellbuoy/car-price-prediction" TargetMode="External"/><Relationship Id="rId63" Type="http://schemas.openxmlformats.org/officeDocument/2006/relationships/hyperlink" Target="https://www.kaggle.com/veer06b/marrket-mix-dataset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alxmamaev/flowers-recognition" TargetMode="External"/><Relationship Id="rId29" Type="http://schemas.openxmlformats.org/officeDocument/2006/relationships/hyperlink" Target="https://docs.python.org/2/library/" TargetMode="External"/><Relationship Id="rId11" Type="http://schemas.openxmlformats.org/officeDocument/2006/relationships/hyperlink" Target="https://www.kaggle.com/hassan06/nslkdd" TargetMode="External"/><Relationship Id="rId24" Type="http://schemas.openxmlformats.org/officeDocument/2006/relationships/hyperlink" Target="https://www.kaggle.com/c/nyc-taxi-trip-duration" TargetMode="External"/><Relationship Id="rId32" Type="http://schemas.openxmlformats.org/officeDocument/2006/relationships/hyperlink" Target="http://docs.scipy.org/doc/numpy/user/index.html" TargetMode="External"/><Relationship Id="rId37" Type="http://schemas.openxmlformats.org/officeDocument/2006/relationships/hyperlink" Target="https://www.kaggle.com/uciml/german-credit" TargetMode="External"/><Relationship Id="rId40" Type="http://schemas.openxmlformats.org/officeDocument/2006/relationships/hyperlink" Target="https://www.kaggle.com/deepu1109/star-dataset" TargetMode="External"/><Relationship Id="rId45" Type="http://schemas.openxmlformats.org/officeDocument/2006/relationships/hyperlink" Target="https://www.kaggle.com/sachinsharma1123/performance-prediction" TargetMode="External"/><Relationship Id="rId53" Type="http://schemas.openxmlformats.org/officeDocument/2006/relationships/hyperlink" Target="https://www.kaggle.com/henriqueyamahata/bank-marketing" TargetMode="External"/><Relationship Id="rId58" Type="http://schemas.openxmlformats.org/officeDocument/2006/relationships/hyperlink" Target="https://www.kaggle.com/elikplim/forest-fires-data-set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s://www.kaggle.com/aungpyaeap/beauty" TargetMode="External"/><Relationship Id="rId19" Type="http://schemas.openxmlformats.org/officeDocument/2006/relationships/hyperlink" Target="https://www.kaggle.com/hugomathien/soccer" TargetMode="External"/><Relationship Id="rId14" Type="http://schemas.openxmlformats.org/officeDocument/2006/relationships/hyperlink" Target="https://www.cs.toronto.edu/~kriz/cifar.html" TargetMode="External"/><Relationship Id="rId22" Type="http://schemas.openxmlformats.org/officeDocument/2006/relationships/hyperlink" Target="https://www.kaggle.com/c/GiveMeSomeCredit" TargetMode="External"/><Relationship Id="rId27" Type="http://schemas.openxmlformats.org/officeDocument/2006/relationships/hyperlink" Target="http://pandas.pydata.org/" TargetMode="External"/><Relationship Id="rId30" Type="http://schemas.openxmlformats.org/officeDocument/2006/relationships/hyperlink" Target="http://scikit-learn.org" TargetMode="External"/><Relationship Id="rId35" Type="http://schemas.openxmlformats.org/officeDocument/2006/relationships/hyperlink" Target="https://www.kaggle.com/lodetomasi1995/income-classification" TargetMode="External"/><Relationship Id="rId43" Type="http://schemas.openxmlformats.org/officeDocument/2006/relationships/hyperlink" Target="https://www.kaggle.com/teejmahal20/airline-passenger-satisfaction" TargetMode="External"/><Relationship Id="rId48" Type="http://schemas.openxmlformats.org/officeDocument/2006/relationships/hyperlink" Target="https://www.kaggle.com/zhiruo19/covid19-symptoms-classification" TargetMode="External"/><Relationship Id="rId56" Type="http://schemas.openxmlformats.org/officeDocument/2006/relationships/hyperlink" Target="https://www.kaggle.com/rhuebner/human-resources-data-set" TargetMode="External"/><Relationship Id="rId64" Type="http://schemas.openxmlformats.org/officeDocument/2006/relationships/footer" Target="footer1.xml"/><Relationship Id="rId8" Type="http://schemas.openxmlformats.org/officeDocument/2006/relationships/hyperlink" Target="https://www.kaggle.com/c/boston-housing" TargetMode="External"/><Relationship Id="rId51" Type="http://schemas.openxmlformats.org/officeDocument/2006/relationships/hyperlink" Target="https://www.kaggle.com/mnassrib/telecom-churn-datasets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kaggle.com/gpreda/covid-world-vaccination-progress" TargetMode="External"/><Relationship Id="rId17" Type="http://schemas.openxmlformats.org/officeDocument/2006/relationships/hyperlink" Target="https://ai.stanford.edu/~amaas/data/sentiment/" TargetMode="External"/><Relationship Id="rId25" Type="http://schemas.openxmlformats.org/officeDocument/2006/relationships/hyperlink" Target="https://www.kaggle.com/nandvard/microsoft-data-science-capstone" TargetMode="External"/><Relationship Id="rId33" Type="http://schemas.openxmlformats.org/officeDocument/2006/relationships/hyperlink" Target="http://pandas.pydata.org/pandas-docs/stable/" TargetMode="External"/><Relationship Id="rId38" Type="http://schemas.openxmlformats.org/officeDocument/2006/relationships/hyperlink" Target="https://www.kaggle.com/zaurbegiev/my-dataset" TargetMode="External"/><Relationship Id="rId46" Type="http://schemas.openxmlformats.org/officeDocument/2006/relationships/hyperlink" Target="https://www.kaggle.com/ninzaami/loan-predication" TargetMode="External"/><Relationship Id="rId59" Type="http://schemas.openxmlformats.org/officeDocument/2006/relationships/hyperlink" Target="https://www.kaggle.com/nandvard/microsoft-data-science-capstone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kaggle.com/olistbr/brazilian-ecommerce" TargetMode="External"/><Relationship Id="rId41" Type="http://schemas.openxmlformats.org/officeDocument/2006/relationships/hyperlink" Target="https://www.kaggle.com/vinesmsuic/star-categorization-giants-and-dwarfs" TargetMode="External"/><Relationship Id="rId54" Type="http://schemas.openxmlformats.org/officeDocument/2006/relationships/hyperlink" Target="https://www.kaggle.com/maajdl/yeh-concret-data" TargetMode="External"/><Relationship Id="rId62" Type="http://schemas.openxmlformats.org/officeDocument/2006/relationships/hyperlink" Target="https://www.kaggle.com/vbmokin/ammonium-prediction-in-river-wat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kaggle.com/blastchar/telco-customer-churn" TargetMode="External"/><Relationship Id="rId23" Type="http://schemas.openxmlformats.org/officeDocument/2006/relationships/hyperlink" Target="https://www.kaggle.com/ramamet4/app-store-apple-data-set-10k-apps" TargetMode="External"/><Relationship Id="rId28" Type="http://schemas.openxmlformats.org/officeDocument/2006/relationships/hyperlink" Target="http://python.org/doc/" TargetMode="External"/><Relationship Id="rId36" Type="http://schemas.openxmlformats.org/officeDocument/2006/relationships/hyperlink" Target="https://www.kaggle.com/uciml/glass" TargetMode="External"/><Relationship Id="rId49" Type="http://schemas.openxmlformats.org/officeDocument/2006/relationships/hyperlink" Target="https://www.kaggle.com/kunalvsingh93/banking-modelclassification" TargetMode="External"/><Relationship Id="rId57" Type="http://schemas.openxmlformats.org/officeDocument/2006/relationships/hyperlink" Target="https://www.kaggle.com/loveall/appliances-energy-prediction" TargetMode="External"/><Relationship Id="rId10" Type="http://schemas.openxmlformats.org/officeDocument/2006/relationships/hyperlink" Target="https://www.kaggle.com/robikscube/hourly-energy-consumption" TargetMode="External"/><Relationship Id="rId31" Type="http://schemas.openxmlformats.org/officeDocument/2006/relationships/hyperlink" Target="https://docs.python.org/3/tutorial/index.html" TargetMode="External"/><Relationship Id="rId44" Type="http://schemas.openxmlformats.org/officeDocument/2006/relationships/hyperlink" Target="https://www.kaggle.com/amir75/caesarean-section-classification" TargetMode="External"/><Relationship Id="rId52" Type="http://schemas.openxmlformats.org/officeDocument/2006/relationships/hyperlink" Target="https://www.kaggle.com/akshayksingh/kidney-disease-dataset" TargetMode="External"/><Relationship Id="rId60" Type="http://schemas.openxmlformats.org/officeDocument/2006/relationships/hyperlink" Target="https://www.kaggle.com/shebrahimi/financial-distress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kaggle.com/vjchoudhary7/customer-segmentation-tutorial-in-python" TargetMode="External"/><Relationship Id="rId13" Type="http://schemas.openxmlformats.org/officeDocument/2006/relationships/hyperlink" Target="https://grouplens.org/datasets/movielens/20m/" TargetMode="External"/><Relationship Id="rId18" Type="http://schemas.openxmlformats.org/officeDocument/2006/relationships/hyperlink" Target="http://qwone.com/~jason/20Newsgroups/" TargetMode="External"/><Relationship Id="rId39" Type="http://schemas.openxmlformats.org/officeDocument/2006/relationships/hyperlink" Target="https://www.kaggle.com/kaushiksuresh147/customer-segment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8144</Words>
  <Characters>46427</Characters>
  <Application>Microsoft Office Word</Application>
  <DocSecurity>0</DocSecurity>
  <Lines>386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8</cp:revision>
  <cp:lastPrinted>2024-01-09T09:07:00Z</cp:lastPrinted>
  <dcterms:created xsi:type="dcterms:W3CDTF">2023-11-21T08:36:00Z</dcterms:created>
  <dcterms:modified xsi:type="dcterms:W3CDTF">2024-01-11T12:03:00Z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